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23" w:rsidRPr="00334E24" w:rsidRDefault="00C80E23" w:rsidP="00C80E23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C80E23" w:rsidRPr="00334E24" w:rsidRDefault="00C80E23" w:rsidP="00C80E23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C80E23" w:rsidRPr="00334E24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Pr="00334E24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Default="00C80E23" w:rsidP="00C80E23">
      <w:pPr>
        <w:tabs>
          <w:tab w:val="left" w:pos="2280"/>
          <w:tab w:val="center" w:pos="4678"/>
        </w:tabs>
        <w:contextualSpacing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a</w:t>
      </w:r>
      <w:proofErr w:type="gramEnd"/>
      <w:r>
        <w:rPr>
          <w:rFonts w:ascii="Arial" w:eastAsia="Calibri" w:hAnsi="Arial" w:cs="Arial"/>
          <w:b/>
        </w:rPr>
        <w:t xml:space="preserve"> lejárt idejű határozatok végrehajtásáról</w:t>
      </w:r>
    </w:p>
    <w:p w:rsidR="00C80E23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Default="00C80E23" w:rsidP="00C80E23">
      <w:pPr>
        <w:jc w:val="center"/>
        <w:rPr>
          <w:rFonts w:ascii="Arial" w:eastAsia="Calibri" w:hAnsi="Arial" w:cs="Arial"/>
          <w:b/>
        </w:rPr>
      </w:pPr>
    </w:p>
    <w:p w:rsidR="00C80E23" w:rsidRPr="00DD5E5F" w:rsidRDefault="00C80E23" w:rsidP="00C80E23">
      <w:pPr>
        <w:jc w:val="both"/>
        <w:rPr>
          <w:rFonts w:ascii="Arial" w:hAnsi="Arial" w:cs="Arial"/>
          <w:bCs/>
          <w:color w:val="000000" w:themeColor="text1"/>
        </w:rPr>
      </w:pPr>
      <w:r w:rsidRPr="00DD5E5F">
        <w:rPr>
          <w:rFonts w:ascii="Arial" w:hAnsi="Arial" w:cs="Arial"/>
          <w:bCs/>
          <w:color w:val="000000" w:themeColor="text1"/>
        </w:rPr>
        <w:t>A Fejér Megyei Közgyűlés a 135/2</w:t>
      </w:r>
      <w:r w:rsidRPr="00DD5E5F">
        <w:rPr>
          <w:rFonts w:ascii="Arial" w:hAnsi="Arial" w:cs="Arial"/>
          <w:bCs/>
          <w:color w:val="000000"/>
        </w:rPr>
        <w:t>018. (XII.13.), 137/2018. (XII.13.), 143-145/2018. (XII.13.), 147/2018. (XII.13.), 150/2018. (XII.13.), 153-154/2</w:t>
      </w:r>
      <w:r w:rsidRPr="00DD5E5F">
        <w:rPr>
          <w:rFonts w:ascii="Arial" w:hAnsi="Arial" w:cs="Arial"/>
          <w:color w:val="000000" w:themeColor="text1"/>
        </w:rPr>
        <w:t>018. (XII.13.) önkormányzati h</w:t>
      </w:r>
      <w:r w:rsidRPr="00DD5E5F">
        <w:rPr>
          <w:rFonts w:ascii="Arial" w:hAnsi="Arial" w:cs="Arial"/>
          <w:bCs/>
          <w:color w:val="000000" w:themeColor="text1"/>
        </w:rPr>
        <w:t>atározatok végrehajtásáról szóló jelentést elfogadja.</w:t>
      </w:r>
    </w:p>
    <w:p w:rsidR="00C80E23" w:rsidRDefault="00C80E23" w:rsidP="00C80E23"/>
    <w:p w:rsidR="00C80E23" w:rsidRDefault="00C80E23" w:rsidP="00C80E23"/>
    <w:p w:rsidR="00C80E23" w:rsidRDefault="00C80E23" w:rsidP="00C80E23"/>
    <w:p w:rsidR="00C80E23" w:rsidRDefault="00C80E23" w:rsidP="00C80E23"/>
    <w:p w:rsidR="00C80E23" w:rsidRPr="00334E24" w:rsidRDefault="00C80E23" w:rsidP="00C80E23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C80E23" w:rsidRPr="00334E24" w:rsidRDefault="00C80E23" w:rsidP="00C80E23">
      <w:pPr>
        <w:jc w:val="both"/>
        <w:rPr>
          <w:rFonts w:ascii="Arial" w:hAnsi="Arial" w:cs="Arial"/>
          <w:szCs w:val="32"/>
        </w:rPr>
      </w:pPr>
    </w:p>
    <w:p w:rsidR="00C80E23" w:rsidRPr="00334E24" w:rsidRDefault="00C80E23" w:rsidP="00C80E23">
      <w:pPr>
        <w:ind w:left="567" w:hanging="567"/>
        <w:rPr>
          <w:rFonts w:ascii="Arial" w:hAnsi="Arial" w:cs="Arial"/>
        </w:rPr>
      </w:pPr>
    </w:p>
    <w:p w:rsidR="00C80E23" w:rsidRDefault="00C80E23" w:rsidP="00C80E23">
      <w:pPr>
        <w:ind w:left="567" w:hanging="567"/>
        <w:rPr>
          <w:rFonts w:ascii="Arial" w:hAnsi="Arial" w:cs="Arial"/>
        </w:rPr>
      </w:pPr>
    </w:p>
    <w:p w:rsidR="00C80E23" w:rsidRPr="00334E24" w:rsidRDefault="00C80E23" w:rsidP="00C80E23">
      <w:pPr>
        <w:ind w:left="567" w:hanging="567"/>
        <w:rPr>
          <w:rFonts w:ascii="Arial" w:hAnsi="Arial" w:cs="Arial"/>
        </w:rPr>
      </w:pPr>
    </w:p>
    <w:p w:rsidR="00C80E23" w:rsidRPr="00334E24" w:rsidRDefault="00C80E23" w:rsidP="00C80E23">
      <w:pPr>
        <w:ind w:left="567" w:hanging="567"/>
        <w:rPr>
          <w:rFonts w:ascii="Arial" w:hAnsi="Arial" w:cs="Arial"/>
        </w:rPr>
      </w:pPr>
    </w:p>
    <w:p w:rsidR="00C80E23" w:rsidRPr="00334E24" w:rsidRDefault="00C80E23" w:rsidP="00C80E23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C80E23" w:rsidRDefault="00C80E23" w:rsidP="00C80E23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C80E23" w:rsidRDefault="00C80E23" w:rsidP="00C80E2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C80E23" w:rsidRDefault="00C80E23" w:rsidP="00C80E2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C80E23" w:rsidRPr="00334E24" w:rsidRDefault="00C80E23" w:rsidP="00C80E23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C80E23" w:rsidRPr="00334E24" w:rsidRDefault="00C80E23" w:rsidP="00C80E23">
      <w:pPr>
        <w:rPr>
          <w:rFonts w:ascii="Arial" w:eastAsia="Calibri" w:hAnsi="Arial" w:cs="Arial"/>
          <w:b/>
        </w:rPr>
      </w:pPr>
    </w:p>
    <w:p w:rsidR="00C80E23" w:rsidRDefault="00C80E23" w:rsidP="00C80E23">
      <w:pPr>
        <w:ind w:left="284"/>
        <w:jc w:val="both"/>
        <w:rPr>
          <w:rFonts w:ascii="Arial" w:hAnsi="Arial"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2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80E23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5AFE-D726-4ACD-931F-C938C0ED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0E23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2019-04-29T08:30:00Z</dcterms:created>
  <dcterms:modified xsi:type="dcterms:W3CDTF">2019-04-29T08:30:00Z</dcterms:modified>
</cp:coreProperties>
</file>