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5" w:rsidRPr="00334E24" w:rsidRDefault="00BF19A5" w:rsidP="00BF19A5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BF19A5" w:rsidRPr="00334E24" w:rsidRDefault="00BF19A5" w:rsidP="00BF19A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81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BF19A5" w:rsidRPr="00334E24" w:rsidRDefault="00BF19A5" w:rsidP="00BF19A5">
      <w:pPr>
        <w:jc w:val="center"/>
        <w:rPr>
          <w:rFonts w:ascii="Arial" w:eastAsia="Calibri" w:hAnsi="Arial" w:cs="Arial"/>
          <w:b/>
        </w:rPr>
      </w:pPr>
    </w:p>
    <w:p w:rsidR="00BF19A5" w:rsidRDefault="00BF19A5" w:rsidP="00BF19A5">
      <w:pPr>
        <w:jc w:val="center"/>
        <w:rPr>
          <w:rFonts w:ascii="Arial" w:eastAsia="Calibri" w:hAnsi="Arial" w:cs="Arial"/>
          <w:b/>
        </w:rPr>
      </w:pPr>
    </w:p>
    <w:p w:rsidR="00BF19A5" w:rsidRDefault="00BF19A5" w:rsidP="00BF19A5">
      <w:pPr>
        <w:jc w:val="center"/>
        <w:rPr>
          <w:rFonts w:ascii="Arial" w:eastAsia="Calibri" w:hAnsi="Arial" w:cs="Arial"/>
          <w:b/>
        </w:rPr>
      </w:pPr>
    </w:p>
    <w:p w:rsidR="00BF19A5" w:rsidRPr="00945B3E" w:rsidRDefault="00BF19A5" w:rsidP="00BF19A5">
      <w:pPr>
        <w:jc w:val="center"/>
        <w:rPr>
          <w:rFonts w:ascii="Arial" w:eastAsia="Calibri" w:hAnsi="Arial" w:cs="Arial"/>
          <w:b/>
        </w:rPr>
      </w:pPr>
      <w:proofErr w:type="gramStart"/>
      <w:r w:rsidRPr="00945B3E">
        <w:rPr>
          <w:rFonts w:ascii="Arial" w:hAnsi="Arial" w:cs="Arial"/>
          <w:b/>
        </w:rPr>
        <w:t>a</w:t>
      </w:r>
      <w:proofErr w:type="gramEnd"/>
      <w:r w:rsidRPr="00945B3E">
        <w:rPr>
          <w:rFonts w:ascii="Arial" w:hAnsi="Arial" w:cs="Arial"/>
          <w:b/>
        </w:rPr>
        <w:t xml:space="preserve"> Fejér megyei TOP támogatási kérelmekre (költségnövekményekre) vonatkozó szükséges döntések meghozataláról</w:t>
      </w:r>
    </w:p>
    <w:p w:rsidR="00BF19A5" w:rsidRPr="00334E24" w:rsidRDefault="00BF19A5" w:rsidP="00BF19A5">
      <w:pPr>
        <w:jc w:val="center"/>
        <w:rPr>
          <w:rFonts w:ascii="Arial" w:eastAsia="Calibri" w:hAnsi="Arial" w:cs="Arial"/>
          <w:b/>
        </w:rPr>
      </w:pPr>
    </w:p>
    <w:p w:rsidR="00BF19A5" w:rsidRPr="00334E24" w:rsidRDefault="00BF19A5" w:rsidP="00BF19A5">
      <w:pPr>
        <w:jc w:val="center"/>
        <w:rPr>
          <w:rFonts w:ascii="Arial" w:eastAsia="Calibri" w:hAnsi="Arial" w:cs="Arial"/>
          <w:b/>
        </w:rPr>
      </w:pPr>
    </w:p>
    <w:p w:rsidR="00BF19A5" w:rsidRPr="004D7DBF" w:rsidRDefault="00BF19A5" w:rsidP="00BF19A5">
      <w:pPr>
        <w:tabs>
          <w:tab w:val="left" w:pos="4200"/>
        </w:tabs>
        <w:jc w:val="both"/>
        <w:rPr>
          <w:rFonts w:ascii="Arial" w:hAnsi="Arial" w:cs="Arial"/>
        </w:rPr>
      </w:pPr>
      <w:r w:rsidRPr="004D7DBF">
        <w:rPr>
          <w:rFonts w:ascii="Arial" w:hAnsi="Arial" w:cs="Arial"/>
        </w:rPr>
        <w:t xml:space="preserve">A Fejér Megyei Közgyűlés megtárgyalta a </w:t>
      </w:r>
      <w:r w:rsidRPr="005A6DD1">
        <w:rPr>
          <w:rFonts w:ascii="Arial" w:hAnsi="Arial" w:cs="Arial"/>
        </w:rPr>
        <w:t>„Javaslat a Fejér megyei TOP támogatási kérelmekre (költségnövekményekre) vonatkozó szükséges döntések meghozatalára”</w:t>
      </w:r>
      <w:r w:rsidRPr="004D7DBF">
        <w:rPr>
          <w:rFonts w:ascii="Arial" w:hAnsi="Arial" w:cs="Arial"/>
        </w:rPr>
        <w:t xml:space="preserve"> c. előterjesztést és az alábbi határozatot hozta:</w:t>
      </w:r>
    </w:p>
    <w:p w:rsidR="00BF19A5" w:rsidRPr="004D7DBF" w:rsidRDefault="00BF19A5" w:rsidP="00BF19A5">
      <w:pPr>
        <w:tabs>
          <w:tab w:val="left" w:pos="4200"/>
        </w:tabs>
        <w:jc w:val="both"/>
        <w:rPr>
          <w:rFonts w:ascii="Arial" w:hAnsi="Arial" w:cs="Arial"/>
        </w:rPr>
      </w:pPr>
    </w:p>
    <w:p w:rsidR="00BF19A5" w:rsidRDefault="00BF19A5" w:rsidP="00BF19A5">
      <w:pPr>
        <w:pStyle w:val="Listaszerbekezds"/>
        <w:numPr>
          <w:ilvl w:val="0"/>
          <w:numId w:val="1"/>
        </w:num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Közgyűlés Vértesacsa Község Önkormányzata kedvezményezett TOP-1.4.1-15-FE1-2016-00020 azonosító számon támogatott projektje 14.958.444,- Ft többlettámogatási igényét nem támogatja.</w:t>
      </w:r>
    </w:p>
    <w:p w:rsidR="00BF19A5" w:rsidRDefault="00BF19A5" w:rsidP="00BF19A5">
      <w:pPr>
        <w:pStyle w:val="Listaszerbekezds"/>
        <w:tabs>
          <w:tab w:val="left" w:pos="4200"/>
        </w:tabs>
        <w:ind w:left="502"/>
        <w:jc w:val="both"/>
        <w:rPr>
          <w:rFonts w:ascii="Arial" w:hAnsi="Arial" w:cs="Arial"/>
        </w:rPr>
      </w:pPr>
    </w:p>
    <w:p w:rsidR="00BF19A5" w:rsidRPr="00CC2159" w:rsidRDefault="00BF19A5" w:rsidP="00BF19A5">
      <w:pPr>
        <w:pStyle w:val="Listaszerbekezds"/>
        <w:numPr>
          <w:ilvl w:val="0"/>
          <w:numId w:val="1"/>
        </w:numPr>
        <w:tabs>
          <w:tab w:val="left" w:pos="4200"/>
        </w:tabs>
        <w:jc w:val="both"/>
        <w:rPr>
          <w:rFonts w:ascii="Arial" w:hAnsi="Arial" w:cs="Arial"/>
        </w:rPr>
      </w:pPr>
      <w:r w:rsidRPr="00CC2159">
        <w:rPr>
          <w:rFonts w:ascii="Arial" w:hAnsi="Arial" w:cs="Arial"/>
        </w:rPr>
        <w:t xml:space="preserve">A Közgyűlés felkéri Elnökét, hogy </w:t>
      </w:r>
      <w:r>
        <w:rPr>
          <w:rFonts w:ascii="Arial" w:hAnsi="Arial" w:cs="Arial"/>
        </w:rPr>
        <w:t xml:space="preserve">a döntésről tájékoztassa a Regionális Fejlesztési Programok </w:t>
      </w:r>
      <w:r w:rsidRPr="00CC21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rányító </w:t>
      </w:r>
      <w:r w:rsidRPr="00CC2159">
        <w:rPr>
          <w:rFonts w:ascii="Arial" w:hAnsi="Arial" w:cs="Arial"/>
        </w:rPr>
        <w:t>H</w:t>
      </w:r>
      <w:r>
        <w:rPr>
          <w:rFonts w:ascii="Arial" w:hAnsi="Arial" w:cs="Arial"/>
        </w:rPr>
        <w:t>atóságának</w:t>
      </w:r>
      <w:r w:rsidRPr="00CC2159">
        <w:rPr>
          <w:rFonts w:ascii="Arial" w:hAnsi="Arial" w:cs="Arial"/>
        </w:rPr>
        <w:t xml:space="preserve"> vezetőjét.</w:t>
      </w:r>
    </w:p>
    <w:p w:rsidR="00BF19A5" w:rsidRPr="004D7DBF" w:rsidRDefault="00BF19A5" w:rsidP="00BF19A5">
      <w:pPr>
        <w:tabs>
          <w:tab w:val="left" w:pos="4200"/>
        </w:tabs>
        <w:ind w:left="142"/>
        <w:jc w:val="both"/>
        <w:rPr>
          <w:rFonts w:ascii="Arial" w:hAnsi="Arial" w:cs="Arial"/>
        </w:rPr>
      </w:pPr>
    </w:p>
    <w:p w:rsidR="00BF19A5" w:rsidRPr="004D7DBF" w:rsidRDefault="00BF19A5" w:rsidP="00BF19A5">
      <w:pPr>
        <w:tabs>
          <w:tab w:val="left" w:pos="4200"/>
        </w:tabs>
        <w:ind w:left="142"/>
        <w:jc w:val="both"/>
        <w:rPr>
          <w:rFonts w:ascii="Arial" w:hAnsi="Arial" w:cs="Arial"/>
        </w:rPr>
      </w:pPr>
      <w:r w:rsidRPr="006B4C69">
        <w:rPr>
          <w:rFonts w:ascii="Arial" w:hAnsi="Arial" w:cs="Arial"/>
          <w:u w:val="single"/>
        </w:rPr>
        <w:t>Felelős</w:t>
      </w:r>
      <w:r w:rsidRPr="004D7DBF">
        <w:rPr>
          <w:rFonts w:ascii="Arial" w:hAnsi="Arial" w:cs="Arial"/>
        </w:rPr>
        <w:t>: Dr. Molnár Krisztián</w:t>
      </w:r>
    </w:p>
    <w:p w:rsidR="00BF19A5" w:rsidRPr="004D7DBF" w:rsidRDefault="00BF19A5" w:rsidP="00BF19A5">
      <w:pPr>
        <w:tabs>
          <w:tab w:val="left" w:pos="4200"/>
        </w:tabs>
        <w:ind w:left="142" w:firstLine="851"/>
        <w:jc w:val="both"/>
        <w:rPr>
          <w:rFonts w:ascii="Arial" w:hAnsi="Arial" w:cs="Arial"/>
        </w:rPr>
      </w:pPr>
      <w:proofErr w:type="gramStart"/>
      <w:r w:rsidRPr="004D7DBF">
        <w:rPr>
          <w:rFonts w:ascii="Arial" w:hAnsi="Arial" w:cs="Arial"/>
        </w:rPr>
        <w:t>a</w:t>
      </w:r>
      <w:proofErr w:type="gramEnd"/>
      <w:r w:rsidRPr="004D7DBF">
        <w:rPr>
          <w:rFonts w:ascii="Arial" w:hAnsi="Arial" w:cs="Arial"/>
        </w:rPr>
        <w:t xml:space="preserve"> közgyűlés elnöke</w:t>
      </w:r>
    </w:p>
    <w:p w:rsidR="00BF19A5" w:rsidRDefault="00BF19A5" w:rsidP="00BF19A5">
      <w:pPr>
        <w:tabs>
          <w:tab w:val="left" w:pos="4200"/>
        </w:tabs>
        <w:ind w:left="142"/>
        <w:jc w:val="both"/>
        <w:rPr>
          <w:rFonts w:ascii="Arial" w:hAnsi="Arial" w:cs="Arial"/>
        </w:rPr>
      </w:pPr>
    </w:p>
    <w:p w:rsidR="00BF19A5" w:rsidRDefault="00BF19A5" w:rsidP="00BF19A5">
      <w:pPr>
        <w:tabs>
          <w:tab w:val="left" w:pos="4200"/>
        </w:tabs>
        <w:ind w:left="142"/>
        <w:jc w:val="both"/>
        <w:rPr>
          <w:rFonts w:ascii="Arial" w:hAnsi="Arial" w:cs="Arial"/>
        </w:rPr>
      </w:pPr>
      <w:r w:rsidRPr="006B4C69">
        <w:rPr>
          <w:rFonts w:ascii="Arial" w:hAnsi="Arial" w:cs="Arial"/>
          <w:u w:val="single"/>
        </w:rPr>
        <w:t>Határidő</w:t>
      </w:r>
      <w:r w:rsidRPr="004D7D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azonnal</w:t>
      </w:r>
    </w:p>
    <w:p w:rsidR="00BF19A5" w:rsidRDefault="00BF19A5" w:rsidP="00BF19A5">
      <w:pPr>
        <w:jc w:val="both"/>
        <w:rPr>
          <w:rFonts w:ascii="Arial" w:hAnsi="Arial" w:cs="Arial"/>
        </w:rPr>
      </w:pPr>
    </w:p>
    <w:p w:rsidR="00BF19A5" w:rsidRDefault="00BF19A5" w:rsidP="00BF19A5">
      <w:pPr>
        <w:jc w:val="both"/>
        <w:rPr>
          <w:rFonts w:ascii="Arial" w:hAnsi="Arial" w:cs="Arial"/>
        </w:rPr>
      </w:pPr>
    </w:p>
    <w:p w:rsidR="00BF19A5" w:rsidRDefault="00BF19A5" w:rsidP="00BF19A5">
      <w:pPr>
        <w:jc w:val="both"/>
        <w:rPr>
          <w:rFonts w:ascii="Arial" w:hAnsi="Arial" w:cs="Arial"/>
        </w:rPr>
      </w:pPr>
    </w:p>
    <w:p w:rsidR="00BF19A5" w:rsidRPr="00334E24" w:rsidRDefault="00BF19A5" w:rsidP="00BF19A5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BF19A5" w:rsidRPr="00334E24" w:rsidRDefault="00BF19A5" w:rsidP="00BF19A5">
      <w:pPr>
        <w:jc w:val="both"/>
        <w:rPr>
          <w:rFonts w:ascii="Arial" w:hAnsi="Arial" w:cs="Arial"/>
          <w:szCs w:val="32"/>
        </w:rPr>
      </w:pPr>
    </w:p>
    <w:p w:rsidR="00BF19A5" w:rsidRPr="00334E24" w:rsidRDefault="00BF19A5" w:rsidP="00BF19A5">
      <w:pPr>
        <w:ind w:left="567" w:hanging="567"/>
        <w:rPr>
          <w:rFonts w:ascii="Arial" w:hAnsi="Arial" w:cs="Arial"/>
        </w:rPr>
      </w:pPr>
    </w:p>
    <w:p w:rsidR="00BF19A5" w:rsidRPr="00334E24" w:rsidRDefault="00BF19A5" w:rsidP="00BF19A5">
      <w:pPr>
        <w:ind w:left="567" w:hanging="567"/>
        <w:rPr>
          <w:rFonts w:ascii="Arial" w:hAnsi="Arial" w:cs="Arial"/>
        </w:rPr>
      </w:pPr>
    </w:p>
    <w:p w:rsidR="00BF19A5" w:rsidRPr="00334E24" w:rsidRDefault="00BF19A5" w:rsidP="00BF19A5">
      <w:pPr>
        <w:ind w:left="567" w:hanging="567"/>
        <w:rPr>
          <w:rFonts w:ascii="Arial" w:hAnsi="Arial" w:cs="Arial"/>
        </w:rPr>
      </w:pPr>
    </w:p>
    <w:p w:rsidR="00BF19A5" w:rsidRPr="00334E24" w:rsidRDefault="00BF19A5" w:rsidP="00BF19A5">
      <w:pPr>
        <w:ind w:left="567" w:hanging="567"/>
        <w:rPr>
          <w:rFonts w:ascii="Arial" w:hAnsi="Arial" w:cs="Arial"/>
        </w:rPr>
      </w:pPr>
    </w:p>
    <w:p w:rsidR="00BF19A5" w:rsidRPr="00334E24" w:rsidRDefault="00BF19A5" w:rsidP="00BF19A5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BF19A5" w:rsidRDefault="00BF19A5" w:rsidP="00BF19A5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BF19A5" w:rsidRDefault="00BF19A5" w:rsidP="00BF19A5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BF19A5" w:rsidRDefault="00BF19A5" w:rsidP="00BF19A5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BF19A5" w:rsidRPr="00334E24" w:rsidRDefault="00BF19A5" w:rsidP="00BF19A5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5CB0"/>
    <w:multiLevelType w:val="hybridMultilevel"/>
    <w:tmpl w:val="D6DC367C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5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BF19A5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2D15-5500-4922-BB16-60C5BEE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9A5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2019-04-29T08:34:00Z</dcterms:created>
  <dcterms:modified xsi:type="dcterms:W3CDTF">2019-04-29T08:35:00Z</dcterms:modified>
</cp:coreProperties>
</file>