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97" w:rsidRDefault="008D7F97" w:rsidP="008D7F97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Fejér Megyei Önkormányzat Közgyűlésének</w:t>
      </w:r>
    </w:p>
    <w:p w:rsidR="008D7F97" w:rsidRDefault="008D7F97" w:rsidP="008D7F97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83/2019. (IV.30.) önkormányzati határozata</w:t>
      </w:r>
    </w:p>
    <w:p w:rsidR="008D7F97" w:rsidRDefault="008D7F97" w:rsidP="008D7F97">
      <w:pPr>
        <w:jc w:val="center"/>
        <w:rPr>
          <w:rFonts w:ascii="Arial" w:eastAsia="Calibri" w:hAnsi="Arial" w:cs="Arial"/>
          <w:b/>
        </w:rPr>
      </w:pPr>
    </w:p>
    <w:p w:rsidR="008D7F97" w:rsidRDefault="008D7F97" w:rsidP="008D7F97">
      <w:pPr>
        <w:jc w:val="center"/>
        <w:rPr>
          <w:rFonts w:ascii="Arial" w:eastAsia="Calibri" w:hAnsi="Arial" w:cs="Arial"/>
          <w:b/>
        </w:rPr>
      </w:pPr>
    </w:p>
    <w:p w:rsidR="008D7F97" w:rsidRDefault="008D7F97" w:rsidP="008D7F97">
      <w:pPr>
        <w:jc w:val="center"/>
        <w:rPr>
          <w:rFonts w:ascii="Arial" w:eastAsia="Calibri" w:hAnsi="Arial" w:cs="Arial"/>
          <w:b/>
        </w:rPr>
      </w:pPr>
    </w:p>
    <w:p w:rsidR="008D7F97" w:rsidRDefault="008D7F97" w:rsidP="008D7F97">
      <w:pPr>
        <w:jc w:val="both"/>
        <w:rPr>
          <w:rFonts w:ascii="Arial" w:eastAsia="Calibri" w:hAnsi="Arial" w:cs="Arial"/>
          <w:b/>
        </w:rPr>
      </w:pP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a</w:t>
      </w:r>
      <w:proofErr w:type="gramEnd"/>
      <w:r>
        <w:rPr>
          <w:rFonts w:ascii="Arial" w:eastAsia="Calibri" w:hAnsi="Arial" w:cs="Arial"/>
          <w:b/>
          <w:lang w:eastAsia="en-US"/>
        </w:rPr>
        <w:t xml:space="preserve"> Fejér Megyei Közgyűlés 2019. április 30-i rendkívüli nyílt ülésének napirendjéről</w:t>
      </w: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b/>
          <w:lang w:eastAsia="en-US"/>
        </w:rPr>
      </w:pP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Fejér Megyei Közgyűlés a 2019. április 30-i rendkívüli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nyílt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ülésének napirendjét elfogadta.</w:t>
      </w:r>
    </w:p>
    <w:p w:rsidR="008D7F97" w:rsidRDefault="008D7F97" w:rsidP="008D7F97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8D7F97" w:rsidRDefault="008D7F97" w:rsidP="008D7F97">
      <w:pPr>
        <w:jc w:val="both"/>
        <w:rPr>
          <w:rFonts w:ascii="Arial" w:eastAsia="Calibri" w:hAnsi="Arial" w:cs="Arial"/>
          <w:b/>
        </w:rPr>
      </w:pPr>
    </w:p>
    <w:p w:rsidR="008D7F97" w:rsidRDefault="008D7F97" w:rsidP="008D7F97">
      <w:pPr>
        <w:jc w:val="both"/>
        <w:rPr>
          <w:rFonts w:ascii="Arial" w:eastAsia="Calibri" w:hAnsi="Arial" w:cs="Arial"/>
          <w:b/>
        </w:rPr>
      </w:pPr>
    </w:p>
    <w:p w:rsidR="008D7F97" w:rsidRDefault="008D7F97" w:rsidP="008D7F97">
      <w:pPr>
        <w:jc w:val="both"/>
        <w:rPr>
          <w:rFonts w:ascii="Arial" w:eastAsia="Calibri" w:hAnsi="Arial" w:cs="Arial"/>
          <w:b/>
        </w:rPr>
      </w:pPr>
    </w:p>
    <w:p w:rsidR="008D7F97" w:rsidRDefault="008D7F97" w:rsidP="008D7F97">
      <w:pPr>
        <w:rPr>
          <w:rFonts w:ascii="Arial" w:hAnsi="Arial" w:cs="Arial"/>
        </w:rPr>
      </w:pPr>
    </w:p>
    <w:p w:rsidR="008D7F97" w:rsidRDefault="008D7F97" w:rsidP="008D7F97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Székesfehérvár, 2019. április 30.</w:t>
      </w:r>
    </w:p>
    <w:p w:rsidR="008D7F97" w:rsidRDefault="008D7F97" w:rsidP="008D7F97">
      <w:pPr>
        <w:jc w:val="both"/>
        <w:rPr>
          <w:rFonts w:ascii="Arial" w:hAnsi="Arial" w:cs="Arial"/>
          <w:szCs w:val="32"/>
        </w:rPr>
      </w:pPr>
    </w:p>
    <w:p w:rsidR="008D7F97" w:rsidRDefault="008D7F97" w:rsidP="008D7F97">
      <w:pPr>
        <w:ind w:left="567" w:hanging="567"/>
        <w:rPr>
          <w:rFonts w:ascii="Arial" w:hAnsi="Arial" w:cs="Arial"/>
        </w:rPr>
      </w:pPr>
    </w:p>
    <w:p w:rsidR="008D7F97" w:rsidRDefault="008D7F97" w:rsidP="008D7F97">
      <w:pPr>
        <w:ind w:left="567" w:hanging="567"/>
        <w:rPr>
          <w:rFonts w:ascii="Arial" w:hAnsi="Arial" w:cs="Arial"/>
        </w:rPr>
      </w:pPr>
    </w:p>
    <w:p w:rsidR="008D7F97" w:rsidRDefault="008D7F97" w:rsidP="008D7F97">
      <w:pPr>
        <w:ind w:left="567" w:hanging="567"/>
        <w:rPr>
          <w:rFonts w:ascii="Arial" w:hAnsi="Arial" w:cs="Arial"/>
        </w:rPr>
      </w:pPr>
    </w:p>
    <w:p w:rsidR="008D7F97" w:rsidRDefault="008D7F97" w:rsidP="008D7F97">
      <w:pPr>
        <w:ind w:left="567" w:hanging="567"/>
        <w:rPr>
          <w:rFonts w:ascii="Arial" w:hAnsi="Arial" w:cs="Arial"/>
        </w:rPr>
      </w:pPr>
    </w:p>
    <w:p w:rsidR="008D7F97" w:rsidRDefault="008D7F97" w:rsidP="008D7F97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ab/>
        <w:t>Dr. Kovács Zoltán</w:t>
      </w:r>
    </w:p>
    <w:p w:rsidR="008D7F97" w:rsidRDefault="008D7F97" w:rsidP="008D7F97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közgyűlés elnöke </w:t>
      </w:r>
      <w:r>
        <w:rPr>
          <w:rFonts w:ascii="Arial" w:hAnsi="Arial" w:cs="Arial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97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D7F97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6721-1C30-4B66-9C28-E7386BC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F97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341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2019-07-23T07:04:00Z</dcterms:created>
  <dcterms:modified xsi:type="dcterms:W3CDTF">2019-07-23T07:04:00Z</dcterms:modified>
</cp:coreProperties>
</file>