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FC" w:rsidRDefault="003D1DFC" w:rsidP="003D1DFC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3D1DFC" w:rsidRDefault="003D1DFC" w:rsidP="003D1DFC">
      <w:pPr>
        <w:jc w:val="center"/>
        <w:rPr>
          <w:rFonts w:cs="Arial"/>
          <w:b/>
        </w:rPr>
      </w:pPr>
      <w:r>
        <w:rPr>
          <w:rFonts w:cs="Arial"/>
          <w:b/>
        </w:rPr>
        <w:t>206/2019. (XI.07.) határozata</w:t>
      </w:r>
    </w:p>
    <w:p w:rsidR="003D1DFC" w:rsidRDefault="003D1DFC" w:rsidP="003D1DF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D1DFC" w:rsidRDefault="003D1DFC" w:rsidP="003D1DFC"/>
    <w:p w:rsidR="003D1DFC" w:rsidRDefault="003D1DFC" w:rsidP="003D1DFC"/>
    <w:p w:rsidR="003D1DFC" w:rsidRDefault="003D1DFC" w:rsidP="003D1DFC"/>
    <w:p w:rsidR="003D1DFC" w:rsidRPr="00A12843" w:rsidRDefault="003D1DFC" w:rsidP="003D1DFC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>
        <w:rPr>
          <w:b/>
        </w:rPr>
        <w:t xml:space="preserve"> Fejér megyei TOP Projekt</w:t>
      </w:r>
      <w:r w:rsidRPr="00A12843">
        <w:rPr>
          <w:b/>
        </w:rPr>
        <w:t xml:space="preserve">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3D1DFC" w:rsidRDefault="003D1DFC" w:rsidP="003D1DFC"/>
    <w:p w:rsidR="003D1DFC" w:rsidRDefault="003D1DFC" w:rsidP="003D1DFC"/>
    <w:p w:rsidR="003D1DFC" w:rsidRDefault="003D1DFC" w:rsidP="003D1DFC"/>
    <w:p w:rsidR="003D1DFC" w:rsidRDefault="003D1DFC" w:rsidP="003D1DFC">
      <w:pPr>
        <w:jc w:val="both"/>
      </w:pPr>
      <w:r>
        <w:t>A Fejér Megyei Közgyűlés a Fejér megyei TOP Projekt Bizottság tagjának Brunner Erzsébetet választotta meg.</w:t>
      </w:r>
    </w:p>
    <w:p w:rsidR="003D1DFC" w:rsidRDefault="003D1DFC" w:rsidP="003D1DFC"/>
    <w:p w:rsidR="003D1DFC" w:rsidRDefault="003D1DFC" w:rsidP="003D1DFC"/>
    <w:p w:rsidR="003D1DFC" w:rsidRDefault="003D1DFC" w:rsidP="003D1DFC"/>
    <w:p w:rsidR="003D1DFC" w:rsidRDefault="003D1DFC" w:rsidP="003D1DFC"/>
    <w:p w:rsidR="003D1DFC" w:rsidRDefault="003D1DFC" w:rsidP="003D1DFC"/>
    <w:p w:rsidR="003D1DFC" w:rsidRPr="00043E6E" w:rsidRDefault="003D1DFC" w:rsidP="003D1DFC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3D1DFC" w:rsidRPr="00043E6E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Pr="00043E6E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Pr="00043E6E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Pr="00043E6E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Pr="00043E6E" w:rsidRDefault="003D1DFC" w:rsidP="003D1DFC">
      <w:pPr>
        <w:tabs>
          <w:tab w:val="center" w:pos="2127"/>
          <w:tab w:val="center" w:pos="7088"/>
          <w:tab w:val="left" w:pos="7230"/>
        </w:tabs>
      </w:pPr>
    </w:p>
    <w:p w:rsidR="003D1DFC" w:rsidRPr="00043E6E" w:rsidRDefault="003D1DFC" w:rsidP="003D1DFC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3D1DFC" w:rsidRDefault="003D1DFC" w:rsidP="003D1DFC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3D1DFC" w:rsidRDefault="003D1DFC" w:rsidP="003D1DFC">
      <w:pPr>
        <w:tabs>
          <w:tab w:val="center" w:pos="2127"/>
          <w:tab w:val="center" w:pos="7088"/>
        </w:tabs>
      </w:pPr>
    </w:p>
    <w:p w:rsidR="003D1DFC" w:rsidRDefault="003D1DFC" w:rsidP="003D1DFC">
      <w:pPr>
        <w:tabs>
          <w:tab w:val="center" w:pos="2127"/>
          <w:tab w:val="center" w:pos="7088"/>
        </w:tabs>
      </w:pPr>
    </w:p>
    <w:p w:rsidR="003D1DFC" w:rsidRDefault="003D1DFC" w:rsidP="003D1DFC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3D1DFC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C"/>
    <w:rsid w:val="00164056"/>
    <w:rsid w:val="0017405F"/>
    <w:rsid w:val="0024607C"/>
    <w:rsid w:val="00297101"/>
    <w:rsid w:val="002D4FEC"/>
    <w:rsid w:val="00312B72"/>
    <w:rsid w:val="003C2132"/>
    <w:rsid w:val="003D1DFC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2A7B-3004-44D7-9438-D1752280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DFC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2019-12-11T07:02:00Z</dcterms:created>
  <dcterms:modified xsi:type="dcterms:W3CDTF">2019-12-11T07:03:00Z</dcterms:modified>
</cp:coreProperties>
</file>