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A7" w:rsidRDefault="007B43A7" w:rsidP="007B43A7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7B43A7" w:rsidRDefault="007B43A7" w:rsidP="007B43A7">
      <w:pPr>
        <w:jc w:val="center"/>
        <w:rPr>
          <w:rFonts w:cs="Arial"/>
          <w:b/>
        </w:rPr>
      </w:pPr>
      <w:r>
        <w:rPr>
          <w:rFonts w:cs="Arial"/>
          <w:b/>
        </w:rPr>
        <w:t>215/2019. (XI.07.) határozata</w:t>
      </w:r>
    </w:p>
    <w:p w:rsidR="007B43A7" w:rsidRDefault="007B43A7" w:rsidP="007B43A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7B43A7" w:rsidRDefault="007B43A7" w:rsidP="007B43A7">
      <w:pPr>
        <w:tabs>
          <w:tab w:val="left" w:pos="1113"/>
        </w:tabs>
        <w:jc w:val="both"/>
      </w:pPr>
    </w:p>
    <w:p w:rsidR="007B43A7" w:rsidRDefault="007B43A7" w:rsidP="007B43A7">
      <w:pPr>
        <w:tabs>
          <w:tab w:val="left" w:pos="1113"/>
        </w:tabs>
        <w:jc w:val="both"/>
      </w:pPr>
    </w:p>
    <w:p w:rsidR="007B43A7" w:rsidRPr="00F80C1B" w:rsidRDefault="007B43A7" w:rsidP="007B43A7">
      <w:pPr>
        <w:tabs>
          <w:tab w:val="left" w:pos="1113"/>
        </w:tabs>
        <w:jc w:val="center"/>
        <w:rPr>
          <w:b/>
        </w:rPr>
      </w:pPr>
      <w:proofErr w:type="gramStart"/>
      <w:r w:rsidRPr="00F80C1B">
        <w:rPr>
          <w:b/>
        </w:rPr>
        <w:t>a</w:t>
      </w:r>
      <w:proofErr w:type="gramEnd"/>
      <w:r w:rsidRPr="00F80C1B">
        <w:rPr>
          <w:b/>
        </w:rPr>
        <w:t xml:space="preserve"> </w:t>
      </w:r>
      <w:r>
        <w:rPr>
          <w:b/>
        </w:rPr>
        <w:t xml:space="preserve">Területi- és Településfejlesztési Operatív Program Döntés-előkészítő Bizottságába </w:t>
      </w:r>
      <w:r w:rsidRPr="00F80C1B">
        <w:rPr>
          <w:b/>
        </w:rPr>
        <w:t xml:space="preserve">történő </w:t>
      </w:r>
      <w:r>
        <w:rPr>
          <w:b/>
        </w:rPr>
        <w:t>póttag delegálásáról</w:t>
      </w:r>
    </w:p>
    <w:p w:rsidR="007B43A7" w:rsidRDefault="007B43A7" w:rsidP="007B43A7">
      <w:pPr>
        <w:tabs>
          <w:tab w:val="left" w:pos="1113"/>
        </w:tabs>
        <w:jc w:val="both"/>
      </w:pPr>
    </w:p>
    <w:p w:rsidR="007B43A7" w:rsidRDefault="007B43A7" w:rsidP="007B43A7">
      <w:pPr>
        <w:tabs>
          <w:tab w:val="left" w:pos="1113"/>
        </w:tabs>
        <w:jc w:val="both"/>
      </w:pPr>
    </w:p>
    <w:p w:rsidR="007B43A7" w:rsidRDefault="007B43A7" w:rsidP="007B43A7">
      <w:pPr>
        <w:tabs>
          <w:tab w:val="left" w:pos="1113"/>
        </w:tabs>
        <w:jc w:val="both"/>
      </w:pPr>
    </w:p>
    <w:p w:rsidR="007B43A7" w:rsidRPr="00F80C1B" w:rsidRDefault="007B43A7" w:rsidP="007B43A7">
      <w:pPr>
        <w:jc w:val="both"/>
        <w:rPr>
          <w:rFonts w:eastAsia="Times New Roman" w:cs="Arial"/>
          <w:lang w:eastAsia="hu-HU"/>
        </w:rPr>
      </w:pPr>
      <w:r w:rsidRPr="00F80C1B">
        <w:rPr>
          <w:rFonts w:eastAsia="Times New Roman" w:cs="Arial"/>
          <w:lang w:eastAsia="hu-HU"/>
        </w:rPr>
        <w:t>Fejér Megye Közgyűlése megtárgyalta a „Javaslat a különböző szervezetekben a Fejér Megyei Önkormányzat képviseletét ellátó delegált személyekre” c. előterjesztést és az alábbi határozatot hozta:</w:t>
      </w:r>
    </w:p>
    <w:p w:rsidR="007B43A7" w:rsidRDefault="007B43A7" w:rsidP="007B43A7">
      <w:pPr>
        <w:tabs>
          <w:tab w:val="left" w:pos="1113"/>
        </w:tabs>
        <w:jc w:val="both"/>
      </w:pPr>
    </w:p>
    <w:p w:rsidR="007B43A7" w:rsidRPr="00F80C1B" w:rsidRDefault="007B43A7" w:rsidP="007B43A7">
      <w:pPr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A </w:t>
      </w:r>
      <w:r w:rsidRPr="00F80C1B">
        <w:rPr>
          <w:rFonts w:eastAsia="Times New Roman" w:cs="Arial"/>
          <w:lang w:eastAsia="hu-HU"/>
        </w:rPr>
        <w:t>Fejér Megye</w:t>
      </w:r>
      <w:r>
        <w:rPr>
          <w:rFonts w:eastAsia="Times New Roman" w:cs="Arial"/>
          <w:lang w:eastAsia="hu-HU"/>
        </w:rPr>
        <w:t xml:space="preserve">i Közgyűlés </w:t>
      </w:r>
      <w:r w:rsidRPr="00F80C1B">
        <w:rPr>
          <w:rFonts w:eastAsia="Times New Roman" w:cs="Arial"/>
          <w:lang w:eastAsia="hu-HU"/>
        </w:rPr>
        <w:t>felhatalmazza elnökét a Terület- és Településfejlesztési Operatív Program Döntés-előkészítő Bizottságba póttag delegálására.</w:t>
      </w:r>
    </w:p>
    <w:p w:rsidR="007B43A7" w:rsidRDefault="007B43A7" w:rsidP="007B43A7">
      <w:pPr>
        <w:jc w:val="both"/>
        <w:rPr>
          <w:rFonts w:eastAsia="Times New Roman" w:cs="Arial"/>
          <w:lang w:eastAsia="hu-HU"/>
        </w:rPr>
      </w:pPr>
    </w:p>
    <w:p w:rsidR="007B43A7" w:rsidRDefault="007B43A7" w:rsidP="007B43A7">
      <w:pPr>
        <w:tabs>
          <w:tab w:val="left" w:pos="1080"/>
        </w:tabs>
        <w:ind w:left="1080" w:hanging="1080"/>
        <w:jc w:val="both"/>
        <w:rPr>
          <w:rFonts w:eastAsia="Times New Roman" w:cs="Arial"/>
          <w:b/>
          <w:bCs/>
          <w:u w:val="single"/>
          <w:lang w:eastAsia="hu-HU"/>
        </w:rPr>
      </w:pPr>
    </w:p>
    <w:p w:rsidR="007B43A7" w:rsidRPr="00F80C1B" w:rsidRDefault="007B43A7" w:rsidP="007B43A7">
      <w:pPr>
        <w:tabs>
          <w:tab w:val="left" w:pos="1276"/>
        </w:tabs>
        <w:ind w:left="1276" w:hanging="1276"/>
        <w:jc w:val="both"/>
        <w:rPr>
          <w:rFonts w:eastAsia="Times New Roman" w:cs="Arial"/>
          <w:lang w:eastAsia="hu-HU"/>
        </w:rPr>
      </w:pPr>
      <w:r w:rsidRPr="00F80C1B">
        <w:rPr>
          <w:rFonts w:eastAsia="Times New Roman" w:cs="Arial"/>
          <w:b/>
          <w:bCs/>
          <w:u w:val="single"/>
          <w:lang w:eastAsia="hu-HU"/>
        </w:rPr>
        <w:t>Felelős</w:t>
      </w:r>
      <w:r w:rsidRPr="00F80C1B">
        <w:rPr>
          <w:rFonts w:eastAsia="Times New Roman" w:cs="Arial"/>
          <w:lang w:eastAsia="hu-HU"/>
        </w:rPr>
        <w:t xml:space="preserve">: </w:t>
      </w:r>
      <w:r w:rsidRPr="00F80C1B">
        <w:rPr>
          <w:rFonts w:eastAsia="Times New Roman" w:cs="Arial"/>
          <w:lang w:eastAsia="hu-HU"/>
        </w:rPr>
        <w:tab/>
        <w:t>Dr. Molnár Krisztián</w:t>
      </w:r>
    </w:p>
    <w:p w:rsidR="007B43A7" w:rsidRPr="00F80C1B" w:rsidRDefault="007B43A7" w:rsidP="007B43A7">
      <w:pPr>
        <w:tabs>
          <w:tab w:val="left" w:pos="1276"/>
        </w:tabs>
        <w:ind w:left="1276" w:hanging="1276"/>
        <w:jc w:val="both"/>
        <w:rPr>
          <w:rFonts w:eastAsia="Times New Roman" w:cs="Arial"/>
          <w:lang w:eastAsia="hu-HU"/>
        </w:rPr>
      </w:pPr>
      <w:r w:rsidRPr="00F80C1B">
        <w:rPr>
          <w:rFonts w:eastAsia="Times New Roman" w:cs="Arial"/>
          <w:lang w:eastAsia="hu-HU"/>
        </w:rPr>
        <w:tab/>
      </w:r>
      <w:proofErr w:type="gramStart"/>
      <w:r w:rsidRPr="00F80C1B">
        <w:rPr>
          <w:rFonts w:eastAsia="Times New Roman" w:cs="Arial"/>
          <w:lang w:eastAsia="hu-HU"/>
        </w:rPr>
        <w:t>a</w:t>
      </w:r>
      <w:proofErr w:type="gramEnd"/>
      <w:r w:rsidRPr="00F80C1B">
        <w:rPr>
          <w:rFonts w:eastAsia="Times New Roman" w:cs="Arial"/>
          <w:lang w:eastAsia="hu-HU"/>
        </w:rPr>
        <w:t xml:space="preserve"> közgyűlés elnöke</w:t>
      </w:r>
    </w:p>
    <w:p w:rsidR="007B43A7" w:rsidRPr="00F80C1B" w:rsidRDefault="007B43A7" w:rsidP="007B43A7">
      <w:pPr>
        <w:tabs>
          <w:tab w:val="left" w:pos="1276"/>
        </w:tabs>
        <w:ind w:left="1276" w:hanging="1276"/>
        <w:jc w:val="both"/>
        <w:rPr>
          <w:rFonts w:eastAsia="Times New Roman" w:cs="Arial"/>
          <w:lang w:eastAsia="hu-HU"/>
        </w:rPr>
      </w:pPr>
    </w:p>
    <w:p w:rsidR="007B43A7" w:rsidRPr="00F80C1B" w:rsidRDefault="007B43A7" w:rsidP="007B43A7">
      <w:pPr>
        <w:tabs>
          <w:tab w:val="left" w:pos="1276"/>
        </w:tabs>
        <w:ind w:left="1276" w:hanging="1276"/>
        <w:jc w:val="both"/>
        <w:rPr>
          <w:rFonts w:eastAsia="Times New Roman" w:cs="Arial"/>
          <w:lang w:eastAsia="hu-HU"/>
        </w:rPr>
      </w:pPr>
      <w:r w:rsidRPr="00F80C1B">
        <w:rPr>
          <w:rFonts w:eastAsia="Times New Roman" w:cs="Arial"/>
          <w:b/>
          <w:bCs/>
          <w:u w:val="single"/>
          <w:lang w:eastAsia="hu-HU"/>
        </w:rPr>
        <w:t>Határidő</w:t>
      </w:r>
      <w:r w:rsidRPr="00F80C1B">
        <w:rPr>
          <w:rFonts w:eastAsia="Times New Roman" w:cs="Arial"/>
          <w:lang w:eastAsia="hu-HU"/>
        </w:rPr>
        <w:t xml:space="preserve">: </w:t>
      </w:r>
      <w:r w:rsidRPr="00F80C1B">
        <w:rPr>
          <w:rFonts w:eastAsia="Times New Roman" w:cs="Arial"/>
          <w:lang w:eastAsia="hu-HU"/>
        </w:rPr>
        <w:tab/>
        <w:t xml:space="preserve">2019. november 30. </w:t>
      </w:r>
    </w:p>
    <w:p w:rsidR="007B43A7" w:rsidRDefault="007B43A7" w:rsidP="007B43A7">
      <w:pPr>
        <w:tabs>
          <w:tab w:val="left" w:pos="1113"/>
        </w:tabs>
        <w:jc w:val="both"/>
      </w:pPr>
    </w:p>
    <w:p w:rsidR="007B43A7" w:rsidRDefault="007B43A7" w:rsidP="007B43A7">
      <w:pPr>
        <w:tabs>
          <w:tab w:val="left" w:pos="1113"/>
        </w:tabs>
        <w:jc w:val="both"/>
      </w:pPr>
    </w:p>
    <w:p w:rsidR="007B43A7" w:rsidRDefault="007B43A7" w:rsidP="007B43A7"/>
    <w:p w:rsidR="007B43A7" w:rsidRDefault="007B43A7" w:rsidP="007B43A7"/>
    <w:p w:rsidR="007B43A7" w:rsidRPr="00043E6E" w:rsidRDefault="007B43A7" w:rsidP="007B43A7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7B43A7" w:rsidRPr="00043E6E" w:rsidRDefault="007B43A7" w:rsidP="007B43A7">
      <w:pPr>
        <w:tabs>
          <w:tab w:val="center" w:pos="2127"/>
          <w:tab w:val="center" w:pos="7088"/>
          <w:tab w:val="left" w:pos="7230"/>
        </w:tabs>
      </w:pPr>
    </w:p>
    <w:p w:rsidR="007B43A7" w:rsidRDefault="007B43A7" w:rsidP="007B43A7">
      <w:pPr>
        <w:tabs>
          <w:tab w:val="center" w:pos="2127"/>
          <w:tab w:val="center" w:pos="7088"/>
          <w:tab w:val="left" w:pos="7230"/>
        </w:tabs>
      </w:pPr>
    </w:p>
    <w:p w:rsidR="007B43A7" w:rsidRDefault="007B43A7" w:rsidP="007B43A7">
      <w:pPr>
        <w:tabs>
          <w:tab w:val="center" w:pos="2127"/>
          <w:tab w:val="center" w:pos="7088"/>
          <w:tab w:val="left" w:pos="7230"/>
        </w:tabs>
      </w:pPr>
    </w:p>
    <w:p w:rsidR="007B43A7" w:rsidRPr="00043E6E" w:rsidRDefault="007B43A7" w:rsidP="007B43A7">
      <w:pPr>
        <w:tabs>
          <w:tab w:val="center" w:pos="2127"/>
          <w:tab w:val="center" w:pos="7088"/>
          <w:tab w:val="left" w:pos="7230"/>
        </w:tabs>
      </w:pPr>
    </w:p>
    <w:p w:rsidR="007B43A7" w:rsidRPr="00043E6E" w:rsidRDefault="007B43A7" w:rsidP="007B43A7">
      <w:pPr>
        <w:tabs>
          <w:tab w:val="center" w:pos="2127"/>
          <w:tab w:val="center" w:pos="7088"/>
          <w:tab w:val="left" w:pos="7230"/>
        </w:tabs>
      </w:pPr>
    </w:p>
    <w:p w:rsidR="007B43A7" w:rsidRPr="00043E6E" w:rsidRDefault="007B43A7" w:rsidP="007B43A7">
      <w:pPr>
        <w:tabs>
          <w:tab w:val="center" w:pos="2127"/>
          <w:tab w:val="center" w:pos="7088"/>
          <w:tab w:val="left" w:pos="7230"/>
        </w:tabs>
      </w:pPr>
    </w:p>
    <w:p w:rsidR="007B43A7" w:rsidRPr="00043E6E" w:rsidRDefault="007B43A7" w:rsidP="007B43A7">
      <w:pPr>
        <w:tabs>
          <w:tab w:val="center" w:pos="2127"/>
          <w:tab w:val="center" w:pos="7088"/>
          <w:tab w:val="left" w:pos="7230"/>
        </w:tabs>
      </w:pPr>
    </w:p>
    <w:p w:rsidR="007B43A7" w:rsidRPr="00043E6E" w:rsidRDefault="007B43A7" w:rsidP="007B43A7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7B43A7" w:rsidRDefault="007B43A7" w:rsidP="007B43A7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7B43A7" w:rsidRDefault="007B43A7" w:rsidP="007B43A7">
      <w:pPr>
        <w:tabs>
          <w:tab w:val="center" w:pos="2127"/>
          <w:tab w:val="center" w:pos="7088"/>
        </w:tabs>
      </w:pPr>
    </w:p>
    <w:p w:rsidR="007B43A7" w:rsidRDefault="007B43A7" w:rsidP="007B43A7">
      <w:pPr>
        <w:tabs>
          <w:tab w:val="center" w:pos="2127"/>
          <w:tab w:val="center" w:pos="7088"/>
        </w:tabs>
      </w:pPr>
    </w:p>
    <w:p w:rsidR="007B43A7" w:rsidRDefault="007B43A7" w:rsidP="007B43A7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7B43A7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A7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B43A7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24FE2-BE53-4A03-AA07-98B77DA2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43A7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687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2019-12-11T07:05:00Z</dcterms:created>
  <dcterms:modified xsi:type="dcterms:W3CDTF">2019-12-11T07:05:00Z</dcterms:modified>
</cp:coreProperties>
</file>