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42" w:rsidRDefault="00236E42" w:rsidP="00236E42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50/2015.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Törvényre 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dr. Werger Mariannát a Székesfehérvári Törvényszékre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51/2015.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Törvényre 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 xml:space="preserve">A Fejér Megyei Közgyűlés Farkasné </w:t>
      </w:r>
      <w:proofErr w:type="spellStart"/>
      <w:r>
        <w:t>Szagri</w:t>
      </w:r>
      <w:proofErr w:type="spellEnd"/>
      <w:r>
        <w:t xml:space="preserve"> Zsuzsannát a Székesfehérvári Törvényszékre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52/2015.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Törvényre 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 xml:space="preserve">A Fejér Megyei Közgyűlés </w:t>
      </w:r>
      <w:proofErr w:type="spellStart"/>
      <w:r>
        <w:t>Palkovits</w:t>
      </w:r>
      <w:proofErr w:type="spellEnd"/>
      <w:r>
        <w:t xml:space="preserve"> Lászlót a Székesfehérvári Törvényszékre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53/2015.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Törvényre 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Gelénesi Györgyöt a Székesfehérvári Törvényszékre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54/2015.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Törvényre 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dr. Jónás Lászlónét a Székesfehérvári Törvényszékre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55/2015.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Törvényre 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Bognár Miklósnét a Székesfehérvári Törvényszékre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56/2015.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Törvényre 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Timár Istvánnét a Székesfehérvári Törvényszékre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57/2015.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Törvényre 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Frank Brigittát a Székesfehérvári Törvényszékre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58/2015.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Törvényre 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 xml:space="preserve">A Fejér Megyei Közgyűlés </w:t>
      </w:r>
      <w:proofErr w:type="spellStart"/>
      <w:r>
        <w:t>Jóvári</w:t>
      </w:r>
      <w:proofErr w:type="spellEnd"/>
      <w:r>
        <w:t xml:space="preserve"> Györgynét a Székesfehérvári Törvényszékre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59/2015.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Törvényre 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Szabó Sándort a Székesfehérvári Törvényszékre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r>
        <w:rPr>
          <w:b/>
        </w:rPr>
        <w:t>60/2015.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</w:t>
      </w:r>
      <w:r>
        <w:rPr>
          <w:b/>
        </w:rPr>
        <w:t xml:space="preserve">fiatalkorúk büntetőügyében eljáró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Lengyel Istvánnét a fiatalkorúak büntetőügyében eljáró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61/2015.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</w:t>
      </w:r>
      <w:r>
        <w:rPr>
          <w:b/>
        </w:rPr>
        <w:t xml:space="preserve">fiatalkorúk büntetőügyében eljáró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 xml:space="preserve">A Fejér Megyei Közgyűlés </w:t>
      </w:r>
      <w:proofErr w:type="spellStart"/>
      <w:r>
        <w:t>Kanczlerné</w:t>
      </w:r>
      <w:proofErr w:type="spellEnd"/>
      <w:r>
        <w:t xml:space="preserve"> Horváth Melindát a fiatalkorúak büntetőügyében eljáró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r>
        <w:rPr>
          <w:b/>
        </w:rPr>
        <w:t>62/2015.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</w:t>
      </w:r>
      <w:r>
        <w:rPr>
          <w:b/>
        </w:rPr>
        <w:t xml:space="preserve">fiatalkorúk büntetőügyében eljáró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 xml:space="preserve">A Fejér Megyei Közgyűlés </w:t>
      </w:r>
      <w:proofErr w:type="spellStart"/>
      <w:r>
        <w:t>Cserbán</w:t>
      </w:r>
      <w:proofErr w:type="spellEnd"/>
      <w:r>
        <w:t xml:space="preserve"> Zsanettet a fiatalkorúak büntetőügyében eljáró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</w:p>
    <w:p w:rsidR="00236E42" w:rsidRDefault="00236E42" w:rsidP="00236E42">
      <w:pPr>
        <w:jc w:val="center"/>
        <w:rPr>
          <w:b/>
        </w:rPr>
      </w:pPr>
      <w:r>
        <w:rPr>
          <w:rFonts w:cs="Arial"/>
          <w:szCs w:val="24"/>
        </w:rP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63/2015.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</w:t>
      </w:r>
      <w:r>
        <w:rPr>
          <w:b/>
        </w:rPr>
        <w:t xml:space="preserve">fiatalkorúk büntetőügyében eljáró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Demeter Zoltánt a fiatalkorúak büntetőügyében eljáró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jc w:val="center"/>
        <w:rPr>
          <w:b/>
        </w:rPr>
      </w:pPr>
      <w:r>
        <w:rPr>
          <w:rFonts w:cs="Arial"/>
          <w:szCs w:val="24"/>
        </w:rP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r>
        <w:rPr>
          <w:b/>
        </w:rPr>
        <w:t>64/2015.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Pr="00AD3626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AD3626">
        <w:rPr>
          <w:b/>
        </w:rPr>
        <w:t>fiatalkorúak</w:t>
      </w:r>
      <w:proofErr w:type="gramEnd"/>
      <w:r w:rsidRPr="00AD3626">
        <w:rPr>
          <w:b/>
        </w:rPr>
        <w:t xml:space="preserve"> büntetőügyében eljáró bíróság ülnökeinek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nem választotta meg Őze Tibort a fiatalkorúak büntetőügyében eljáró bíróságra ülnöknek.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</w:p>
    <w:p w:rsidR="00236E42" w:rsidRDefault="00236E42" w:rsidP="00236E42">
      <w:pPr>
        <w:jc w:val="center"/>
        <w:rPr>
          <w:b/>
        </w:rPr>
      </w:pPr>
      <w:r>
        <w:rPr>
          <w:rFonts w:cs="Arial"/>
          <w:szCs w:val="24"/>
        </w:rP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r>
        <w:rPr>
          <w:b/>
        </w:rPr>
        <w:t>65/2015.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 xml:space="preserve">A Fejér Megyei Közgyűlés </w:t>
      </w:r>
      <w:proofErr w:type="spellStart"/>
      <w:r>
        <w:t>Pereczes</w:t>
      </w:r>
      <w:proofErr w:type="spellEnd"/>
      <w:r>
        <w:t xml:space="preserve"> Lászlót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236E42" w:rsidRDefault="00236E42" w:rsidP="00236E42">
      <w:pPr>
        <w:jc w:val="center"/>
        <w:rPr>
          <w:b/>
        </w:rPr>
      </w:pPr>
      <w:r>
        <w:rPr>
          <w:rFonts w:cs="Arial"/>
        </w:rP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66/2015.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 xml:space="preserve">A Fejér Megyei Közgyűlés Mihályiné </w:t>
      </w:r>
      <w:proofErr w:type="spellStart"/>
      <w:r>
        <w:t>Biczi</w:t>
      </w:r>
      <w:proofErr w:type="spellEnd"/>
      <w:r>
        <w:t xml:space="preserve"> Terézt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236E42" w:rsidRDefault="00236E42" w:rsidP="00236E42">
      <w:pPr>
        <w:jc w:val="center"/>
        <w:rPr>
          <w:b/>
        </w:rPr>
      </w:pPr>
      <w:r>
        <w:rPr>
          <w:rFonts w:cs="Arial"/>
        </w:rP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67/2015.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Pálmai Józsefet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236E42" w:rsidRDefault="00236E42" w:rsidP="00236E42">
      <w:pPr>
        <w:jc w:val="center"/>
        <w:rPr>
          <w:b/>
        </w:rPr>
      </w:pPr>
      <w:r>
        <w:rPr>
          <w:rFonts w:cs="Arial"/>
        </w:rP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68/2015.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Makk Elemért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69/2015.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Csapó Zsuzsanna Annát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70/2015.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Igari Imrét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71/2015.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dr. Tarjányiné Balázs Katalin Ildikót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72/2015.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 xml:space="preserve">A Fejér Megyei Közgyűlés </w:t>
      </w:r>
      <w:proofErr w:type="spellStart"/>
      <w:r>
        <w:t>Dubiczné</w:t>
      </w:r>
      <w:proofErr w:type="spellEnd"/>
      <w:r>
        <w:t xml:space="preserve"> Mile Katalint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r>
        <w:rPr>
          <w:b/>
        </w:rPr>
        <w:t>73/2015.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Szabó Szilviát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rPr>
          <w:rFonts w:cs="Arial"/>
          <w:szCs w:val="24"/>
        </w:rP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r>
        <w:rPr>
          <w:b/>
        </w:rPr>
        <w:t>74/2015.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Palkovics Lászlót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75/2015. (IV.30.) önkormányzati határozata</w:t>
      </w:r>
    </w:p>
    <w:p w:rsidR="00236E42" w:rsidRDefault="00236E42" w:rsidP="00236E42">
      <w:pPr>
        <w:jc w:val="center"/>
      </w:pPr>
    </w:p>
    <w:p w:rsidR="00236E42" w:rsidRDefault="00236E42" w:rsidP="00236E42">
      <w:pPr>
        <w:jc w:val="center"/>
      </w:pPr>
    </w:p>
    <w:p w:rsidR="00236E42" w:rsidRDefault="00236E42" w:rsidP="00236E42">
      <w:pPr>
        <w:jc w:val="center"/>
      </w:pPr>
    </w:p>
    <w:p w:rsidR="00236E42" w:rsidRDefault="00236E42" w:rsidP="00236E42">
      <w:pPr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 xml:space="preserve">A Fejér Megyei Közgyűlés Kertészné dr. </w:t>
      </w:r>
      <w:proofErr w:type="spellStart"/>
      <w:r>
        <w:t>Tuska</w:t>
      </w:r>
      <w:proofErr w:type="spellEnd"/>
      <w:r>
        <w:t xml:space="preserve"> Tündét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jc w:val="center"/>
        <w:rPr>
          <w:b/>
        </w:rPr>
      </w:pPr>
      <w:r>
        <w:rPr>
          <w:rFonts w:cs="Arial"/>
        </w:rP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76/2015.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AD3626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 </w:t>
      </w:r>
      <w:r w:rsidRPr="00AD3626">
        <w:rPr>
          <w:b/>
        </w:rPr>
        <w:t>ülnökeinek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nem választotta meg Győri Gábor Jánost a Székesfehérvári Közigazgatási és Munkaügyi Bíróságra ülnöknek.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77/2015.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Kiss István Zsoltnét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236E42" w:rsidRDefault="00236E42" w:rsidP="00236E42">
      <w:pPr>
        <w:jc w:val="center"/>
        <w:rPr>
          <w:b/>
        </w:rPr>
      </w:pPr>
      <w:r>
        <w:rPr>
          <w:rFonts w:cs="Arial"/>
        </w:rP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78/2015.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 xml:space="preserve">A Fejér Megyei Közgyűlés </w:t>
      </w:r>
      <w:proofErr w:type="spellStart"/>
      <w:r>
        <w:t>Schweibert</w:t>
      </w:r>
      <w:proofErr w:type="spellEnd"/>
      <w:r>
        <w:t xml:space="preserve"> Jánosnét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79/2015.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Lőrincz Károlynét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80/2015.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Tóth Esztert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81/2015.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Wágner Tamásnét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82/2015.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Laki Gyula Csabánét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83/2015.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 xml:space="preserve">A Fejér Megyei Közgyűlés Lukácsné </w:t>
      </w:r>
      <w:proofErr w:type="spellStart"/>
      <w:r>
        <w:t>Gaszner</w:t>
      </w:r>
      <w:proofErr w:type="spellEnd"/>
      <w:r>
        <w:t xml:space="preserve"> Ágnest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84/2015.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 xml:space="preserve">A Fejér Megyei Közgyűlés Kertészné </w:t>
      </w:r>
      <w:proofErr w:type="spellStart"/>
      <w:r>
        <w:t>Piber</w:t>
      </w:r>
      <w:proofErr w:type="spellEnd"/>
      <w:r>
        <w:t xml:space="preserve"> Évát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85/2015.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Budai Barbarát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86/2015.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Buda Attilát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87/2015.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 xml:space="preserve">A Fejér Megyei Közgyűlés Demeterné </w:t>
      </w:r>
      <w:proofErr w:type="spellStart"/>
      <w:r>
        <w:t>Lőric</w:t>
      </w:r>
      <w:proofErr w:type="spellEnd"/>
      <w:r>
        <w:t xml:space="preserve"> Évát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88/2015.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 xml:space="preserve">A Fejér Megyei Közgyűlés </w:t>
      </w:r>
      <w:proofErr w:type="spellStart"/>
      <w:r>
        <w:t>Karóczkay</w:t>
      </w:r>
      <w:proofErr w:type="spellEnd"/>
      <w:r>
        <w:t xml:space="preserve"> Zsófiát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89/2015.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Nagyné Jávor Alojziát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90/2015.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 xml:space="preserve">A Fejér Megyei Közgyűlés </w:t>
      </w:r>
      <w:proofErr w:type="spellStart"/>
      <w:r>
        <w:t>Fuják</w:t>
      </w:r>
      <w:proofErr w:type="spellEnd"/>
      <w:r>
        <w:t xml:space="preserve"> Csabánét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91/2015.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Tóth Magdolnát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92/2015.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 xml:space="preserve">A Fejér Megyei Közgyűlés Rengné </w:t>
      </w:r>
      <w:proofErr w:type="spellStart"/>
      <w:r>
        <w:t>Csenda</w:t>
      </w:r>
      <w:proofErr w:type="spellEnd"/>
      <w:r>
        <w:t xml:space="preserve"> Zsuzsannát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93/2015.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AD3626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 </w:t>
      </w:r>
      <w:r w:rsidRPr="00AD3626">
        <w:rPr>
          <w:b/>
        </w:rPr>
        <w:t>ülnökeinek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nem választotta meg Joó Tibort a Székesfehérvári Közigazgatási és Munkaügyi Bíróságra ülnöknek.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94/2015.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AD3626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 </w:t>
      </w:r>
      <w:r w:rsidRPr="00AD3626">
        <w:rPr>
          <w:b/>
        </w:rPr>
        <w:t>ülnökeinek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nem választotta meg Kerekes Éva Erzsébetet a Székesfehérvári Közigazgatási és Munkaügyi Bíróságra ülnöknek.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95/2015.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 xml:space="preserve">A Fejér Megyei Közgyűlés </w:t>
      </w:r>
      <w:proofErr w:type="spellStart"/>
      <w:r>
        <w:t>Antalvári</w:t>
      </w:r>
      <w:proofErr w:type="spellEnd"/>
      <w:r>
        <w:t xml:space="preserve"> Istvánnét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96/2015.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AD3626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 </w:t>
      </w:r>
      <w:r w:rsidRPr="00AD3626">
        <w:rPr>
          <w:b/>
        </w:rPr>
        <w:t>ülnökeinek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nem választotta meg Őze Tibort a Székesfehérvári Közigazgatási és Munkaügyi Bíróságra ülnöknek.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center"/>
        <w:rPr>
          <w:b/>
        </w:rPr>
      </w:pPr>
      <w: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97/2015.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Szamosi Szilviát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236E42" w:rsidRDefault="00236E42" w:rsidP="00236E42">
      <w:pPr>
        <w:jc w:val="center"/>
        <w:rPr>
          <w:b/>
        </w:rPr>
      </w:pPr>
      <w:r>
        <w:rPr>
          <w:rFonts w:cs="Arial"/>
        </w:rPr>
        <w:br w:type="page"/>
      </w:r>
      <w:r>
        <w:rPr>
          <w:b/>
        </w:rPr>
        <w:lastRenderedPageBreak/>
        <w:t>Fejér Megyei Önkormányzat Közgyűlésének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98/2015. (IV.30.) önkormányzati határozata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Pr="00214F2A" w:rsidRDefault="00236E42" w:rsidP="00236E42">
      <w:pPr>
        <w:tabs>
          <w:tab w:val="center" w:pos="2127"/>
          <w:tab w:val="center" w:pos="7088"/>
          <w:tab w:val="left" w:pos="7230"/>
        </w:tabs>
        <w:jc w:val="center"/>
        <w:rPr>
          <w:b/>
        </w:rPr>
      </w:pPr>
      <w:proofErr w:type="gramStart"/>
      <w:r w:rsidRPr="00214F2A">
        <w:rPr>
          <w:b/>
        </w:rPr>
        <w:t>a</w:t>
      </w:r>
      <w:proofErr w:type="gramEnd"/>
      <w:r w:rsidRPr="00214F2A">
        <w:rPr>
          <w:b/>
        </w:rPr>
        <w:t xml:space="preserve"> Székesfehérvári </w:t>
      </w:r>
      <w:r>
        <w:rPr>
          <w:b/>
        </w:rPr>
        <w:t xml:space="preserve">Közigazgatási és Munkaügyi Bíróságra </w:t>
      </w:r>
      <w:r w:rsidRPr="00214F2A">
        <w:rPr>
          <w:b/>
        </w:rPr>
        <w:t>ülnök megválasztásáról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center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  <w:r>
        <w:t>A Fejér Megyei Közgyűlés Farkas Ottó Miklósnét a Székesfehérvári Közigazgatási és Munkaügyi Bíróságra ülnöknek megválasztotta.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</w:pPr>
    </w:p>
    <w:p w:rsidR="00236E42" w:rsidRDefault="00236E42" w:rsidP="00236E42">
      <w:pPr>
        <w:jc w:val="both"/>
        <w:rPr>
          <w:rFonts w:cs="Arial"/>
        </w:rPr>
      </w:pPr>
      <w:r>
        <w:rPr>
          <w:rFonts w:cs="Arial"/>
        </w:rPr>
        <w:t>Székesfehérvár, 2015. április 30.</w:t>
      </w: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both"/>
        <w:rPr>
          <w:rFonts w:cs="Arial"/>
        </w:rPr>
      </w:pPr>
    </w:p>
    <w:p w:rsidR="00236E42" w:rsidRDefault="00236E42" w:rsidP="00236E42">
      <w:pPr>
        <w:jc w:val="center"/>
        <w:rPr>
          <w:rFonts w:cs="Arial"/>
        </w:rPr>
      </w:pPr>
    </w:p>
    <w:p w:rsidR="00236E42" w:rsidRPr="00765A28" w:rsidRDefault="00236E42" w:rsidP="00236E42">
      <w:pPr>
        <w:tabs>
          <w:tab w:val="center" w:pos="2160"/>
          <w:tab w:val="center" w:pos="7088"/>
        </w:tabs>
        <w:rPr>
          <w:rFonts w:cs="Arial"/>
          <w:b/>
        </w:rPr>
      </w:pPr>
      <w:r w:rsidRPr="00765A28">
        <w:rPr>
          <w:rFonts w:cs="Arial"/>
          <w:b/>
        </w:rPr>
        <w:tab/>
      </w:r>
      <w:r>
        <w:rPr>
          <w:rFonts w:cs="Arial"/>
          <w:b/>
        </w:rPr>
        <w:t>Dr. Molnár Krisztián s.k.</w:t>
      </w:r>
      <w:r w:rsidRPr="00765A28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 w:rsidRPr="00765A28"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  <w:r w:rsidRPr="00765A28">
        <w:rPr>
          <w:rFonts w:cs="Arial"/>
        </w:rPr>
        <w:tab/>
      </w:r>
      <w:r>
        <w:rPr>
          <w:rFonts w:cs="Arial"/>
        </w:rPr>
        <w:t xml:space="preserve"> megyei </w:t>
      </w:r>
      <w:r w:rsidRPr="00765A28">
        <w:rPr>
          <w:rFonts w:cs="Arial"/>
        </w:rPr>
        <w:t>jegyző</w:t>
      </w: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</w:p>
    <w:p w:rsidR="00236E42" w:rsidRDefault="00236E42" w:rsidP="00236E42">
      <w:pPr>
        <w:tabs>
          <w:tab w:val="center" w:pos="2160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236E42" w:rsidRDefault="00236E42" w:rsidP="00236E4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396FD0" w:rsidRDefault="00396FD0">
      <w:bookmarkStart w:id="0" w:name="_GoBack"/>
      <w:bookmarkEnd w:id="0"/>
    </w:p>
    <w:sectPr w:rsidR="0039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16F72"/>
    <w:multiLevelType w:val="hybridMultilevel"/>
    <w:tmpl w:val="289A1622"/>
    <w:lvl w:ilvl="0" w:tplc="948C49BA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E44A07"/>
    <w:multiLevelType w:val="hybridMultilevel"/>
    <w:tmpl w:val="F3083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B15D6"/>
    <w:multiLevelType w:val="hybridMultilevel"/>
    <w:tmpl w:val="1090E426"/>
    <w:lvl w:ilvl="0" w:tplc="DAC077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42"/>
    <w:rsid w:val="00236E42"/>
    <w:rsid w:val="00396FD0"/>
    <w:rsid w:val="009B47DE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1B094-362B-48EF-AA16-9629F527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6E42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236E42"/>
    <w:pPr>
      <w:jc w:val="center"/>
    </w:pPr>
    <w:rPr>
      <w:rFonts w:eastAsia="Times New Roman" w:cs="Arial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236E42"/>
    <w:rPr>
      <w:rFonts w:eastAsia="Times New Roman" w:cs="Arial"/>
      <w:lang w:eastAsia="hu-HU"/>
    </w:rPr>
  </w:style>
  <w:style w:type="paragraph" w:styleId="Listaszerbekezds">
    <w:name w:val="List Paragraph"/>
    <w:basedOn w:val="Norml"/>
    <w:uiPriority w:val="99"/>
    <w:qFormat/>
    <w:rsid w:val="00236E42"/>
    <w:pPr>
      <w:ind w:left="708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36E4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36E42"/>
    <w:rPr>
      <w:rFonts w:eastAsia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2694</Words>
  <Characters>18593</Characters>
  <Application>Microsoft Office Word</Application>
  <DocSecurity>0</DocSecurity>
  <Lines>154</Lines>
  <Paragraphs>42</Paragraphs>
  <ScaleCrop>false</ScaleCrop>
  <Company/>
  <LinksUpToDate>false</LinksUpToDate>
  <CharactersWithSpaces>21245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2015-06-11T08:01:00Z</dcterms:created>
  <dcterms:modified xsi:type="dcterms:W3CDTF">2015-06-11T08:02:00Z</dcterms:modified>
</cp:coreProperties>
</file>