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0" w:rsidRPr="00122CF8" w:rsidRDefault="002E7E60" w:rsidP="002E7E60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2E7E60" w:rsidRPr="00122CF8" w:rsidRDefault="002E7E60" w:rsidP="002E7E6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131</w:t>
      </w:r>
      <w:r w:rsidRPr="00122CF8">
        <w:rPr>
          <w:b/>
          <w:szCs w:val="24"/>
        </w:rPr>
        <w:t>/2015. (V</w:t>
      </w:r>
      <w:r>
        <w:rPr>
          <w:b/>
          <w:szCs w:val="24"/>
        </w:rPr>
        <w:t>II</w:t>
      </w:r>
      <w:r w:rsidRPr="00122CF8">
        <w:rPr>
          <w:b/>
          <w:szCs w:val="24"/>
        </w:rPr>
        <w:t>I.</w:t>
      </w:r>
      <w:r>
        <w:rPr>
          <w:b/>
          <w:szCs w:val="24"/>
        </w:rPr>
        <w:t>11</w:t>
      </w:r>
      <w:r w:rsidRPr="00122CF8">
        <w:rPr>
          <w:b/>
          <w:szCs w:val="24"/>
        </w:rPr>
        <w:t>.) önkormányzati határozata</w:t>
      </w:r>
    </w:p>
    <w:p w:rsidR="002E7E60" w:rsidRPr="00122CF8" w:rsidRDefault="002E7E60" w:rsidP="002E7E60">
      <w:pPr>
        <w:rPr>
          <w:szCs w:val="24"/>
        </w:rPr>
      </w:pPr>
    </w:p>
    <w:p w:rsidR="002E7E60" w:rsidRPr="00122CF8" w:rsidRDefault="002E7E60" w:rsidP="002E7E60">
      <w:pPr>
        <w:rPr>
          <w:szCs w:val="24"/>
        </w:rPr>
      </w:pPr>
    </w:p>
    <w:p w:rsidR="002E7E60" w:rsidRDefault="002E7E60" w:rsidP="002E7E60"/>
    <w:p w:rsidR="002E7E60" w:rsidRPr="009866EE" w:rsidRDefault="002E7E60" w:rsidP="002E7E60">
      <w:pPr>
        <w:jc w:val="center"/>
        <w:rPr>
          <w:b/>
        </w:rPr>
      </w:pPr>
      <w:proofErr w:type="gramStart"/>
      <w:r w:rsidRPr="009866EE">
        <w:rPr>
          <w:rFonts w:cs="Arial"/>
          <w:b/>
          <w:szCs w:val="24"/>
        </w:rPr>
        <w:t>a</w:t>
      </w:r>
      <w:proofErr w:type="gramEnd"/>
      <w:r w:rsidRPr="009866EE">
        <w:rPr>
          <w:rFonts w:cs="Arial"/>
          <w:b/>
          <w:szCs w:val="24"/>
        </w:rPr>
        <w:t xml:space="preserve"> Magyarország 2015. évi központi költségvetéséről szóló 2014. évi C. törvény IX. Helyi önkormányzatok támogatásai fejezetben rendelkezésre álló forrás terhére biztosított megyei önkormányzati tartalékból történő támogatás elnyerése céljából benyújtandó pályázatról</w:t>
      </w:r>
    </w:p>
    <w:p w:rsidR="002E7E60" w:rsidRDefault="002E7E60" w:rsidP="002E7E60"/>
    <w:p w:rsidR="002E7E60" w:rsidRPr="009867AB" w:rsidRDefault="002E7E60" w:rsidP="002E7E60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2E7E60" w:rsidRPr="002453E4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453E4">
        <w:rPr>
          <w:rFonts w:ascii="Arial" w:hAnsi="Arial" w:cs="Arial"/>
          <w:sz w:val="24"/>
          <w:szCs w:val="24"/>
        </w:rPr>
        <w:t>Fejér Megye Közgyűlése megtárgyalta a Magyarország 201</w:t>
      </w:r>
      <w:r>
        <w:rPr>
          <w:rFonts w:ascii="Arial" w:hAnsi="Arial" w:cs="Arial"/>
          <w:sz w:val="24"/>
          <w:szCs w:val="24"/>
        </w:rPr>
        <w:t>5</w:t>
      </w:r>
      <w:r w:rsidRPr="002453E4">
        <w:rPr>
          <w:rFonts w:ascii="Arial" w:hAnsi="Arial" w:cs="Arial"/>
          <w:sz w:val="24"/>
          <w:szCs w:val="24"/>
        </w:rPr>
        <w:t xml:space="preserve">. évi központi költségvetéséről szóló 2014. évi C. </w:t>
      </w:r>
      <w:r>
        <w:rPr>
          <w:rFonts w:ascii="Arial" w:hAnsi="Arial" w:cs="Arial"/>
          <w:sz w:val="24"/>
          <w:szCs w:val="24"/>
        </w:rPr>
        <w:t xml:space="preserve">törvény IX. Helyi önkormányzatok támogatásai fejezetben rendelkezésre álló forrás terhére </w:t>
      </w:r>
      <w:r w:rsidRPr="002453E4">
        <w:rPr>
          <w:rFonts w:ascii="Arial" w:hAnsi="Arial" w:cs="Arial"/>
          <w:sz w:val="24"/>
          <w:szCs w:val="24"/>
        </w:rPr>
        <w:t>biztosított megyei önkormányzati tartalékból történő támogatás elnyerése céljából benyújtandó pályázatról szóló előterjesztést és az alábbi határozatot hozza.</w:t>
      </w:r>
    </w:p>
    <w:p w:rsidR="002E7E60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E7E60" w:rsidRPr="00C57FBA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C57FBA">
        <w:rPr>
          <w:rFonts w:ascii="Arial" w:hAnsi="Arial" w:cs="Arial"/>
          <w:sz w:val="24"/>
          <w:szCs w:val="24"/>
        </w:rPr>
        <w:t xml:space="preserve">A Közgyűlés felhatalmazza </w:t>
      </w:r>
      <w:r>
        <w:rPr>
          <w:rFonts w:ascii="Arial" w:hAnsi="Arial" w:cs="Arial"/>
          <w:sz w:val="24"/>
          <w:szCs w:val="24"/>
        </w:rPr>
        <w:t>e</w:t>
      </w:r>
      <w:r w:rsidRPr="00C57FBA">
        <w:rPr>
          <w:rFonts w:ascii="Arial" w:hAnsi="Arial" w:cs="Arial"/>
          <w:sz w:val="24"/>
          <w:szCs w:val="24"/>
        </w:rPr>
        <w:t>lnökét, hogy a</w:t>
      </w:r>
      <w:r>
        <w:rPr>
          <w:rFonts w:ascii="Arial" w:hAnsi="Arial" w:cs="Arial"/>
          <w:sz w:val="24"/>
          <w:szCs w:val="24"/>
        </w:rPr>
        <w:t xml:space="preserve"> F</w:t>
      </w:r>
      <w:r w:rsidRPr="00C57FBA">
        <w:rPr>
          <w:rFonts w:ascii="Arial" w:hAnsi="Arial" w:cs="Arial"/>
          <w:sz w:val="24"/>
          <w:szCs w:val="24"/>
        </w:rPr>
        <w:t xml:space="preserve">ejér Megyei Önkormányzat </w:t>
      </w:r>
      <w:r>
        <w:rPr>
          <w:rFonts w:ascii="Arial" w:hAnsi="Arial" w:cs="Arial"/>
          <w:sz w:val="24"/>
          <w:szCs w:val="24"/>
        </w:rPr>
        <w:t xml:space="preserve">képviseletében – </w:t>
      </w:r>
      <w:r w:rsidRPr="00C57FBA">
        <w:rPr>
          <w:rFonts w:ascii="Arial" w:hAnsi="Arial" w:cs="Arial"/>
          <w:sz w:val="24"/>
          <w:szCs w:val="24"/>
        </w:rPr>
        <w:t>a megyei önkormányzat</w:t>
      </w:r>
      <w:r>
        <w:rPr>
          <w:rFonts w:ascii="Arial" w:hAnsi="Arial" w:cs="Arial"/>
          <w:sz w:val="24"/>
          <w:szCs w:val="24"/>
        </w:rPr>
        <w:t>ok rendkívüli támogatása igénylésére megjelent pályázati kiírásban foglaltak figyelembevételével – 26.106 ezer forint összegű vissza nem térítendő támogatási igénnyel, pályázatot</w:t>
      </w:r>
      <w:r w:rsidRPr="00C57FBA">
        <w:rPr>
          <w:rFonts w:ascii="Arial" w:hAnsi="Arial" w:cs="Arial"/>
          <w:sz w:val="24"/>
          <w:szCs w:val="24"/>
        </w:rPr>
        <w:t xml:space="preserve"> nyújtson be</w:t>
      </w:r>
      <w:r>
        <w:rPr>
          <w:rFonts w:ascii="Arial" w:hAnsi="Arial" w:cs="Arial"/>
          <w:sz w:val="24"/>
          <w:szCs w:val="24"/>
        </w:rPr>
        <w:t>.</w:t>
      </w:r>
      <w:r w:rsidRPr="00C57FBA">
        <w:rPr>
          <w:rFonts w:ascii="Arial" w:hAnsi="Arial" w:cs="Arial"/>
          <w:sz w:val="24"/>
          <w:szCs w:val="24"/>
        </w:rPr>
        <w:t xml:space="preserve"> </w:t>
      </w:r>
    </w:p>
    <w:p w:rsidR="002E7E60" w:rsidRPr="009867AB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E7E60" w:rsidRPr="009867AB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Közgyűlés felkéri elnökét, hogy gondoskodjon a pályázat előkészítéséről és intézkedjen annak benyújtásáról</w:t>
      </w:r>
      <w:r w:rsidRPr="009867AB">
        <w:rPr>
          <w:rFonts w:ascii="Arial" w:hAnsi="Arial" w:cs="Arial"/>
          <w:sz w:val="24"/>
          <w:szCs w:val="24"/>
        </w:rPr>
        <w:t>.</w:t>
      </w:r>
    </w:p>
    <w:p w:rsidR="002E7E60" w:rsidRPr="009867AB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E7E60" w:rsidRPr="009867AB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Felelős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Molnár Krisztián</w:t>
      </w:r>
    </w:p>
    <w:p w:rsidR="002E7E60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867AB">
        <w:rPr>
          <w:rFonts w:ascii="Arial" w:hAnsi="Arial" w:cs="Arial"/>
          <w:sz w:val="24"/>
          <w:szCs w:val="24"/>
        </w:rPr>
        <w:t>közgyűlés</w:t>
      </w:r>
      <w:proofErr w:type="gramEnd"/>
      <w:r w:rsidRPr="009867AB">
        <w:rPr>
          <w:rFonts w:ascii="Arial" w:hAnsi="Arial" w:cs="Arial"/>
          <w:sz w:val="24"/>
          <w:szCs w:val="24"/>
        </w:rPr>
        <w:t xml:space="preserve"> elnöke</w:t>
      </w:r>
    </w:p>
    <w:p w:rsidR="002E7E60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E7E60" w:rsidRPr="009867AB" w:rsidRDefault="002E7E60" w:rsidP="002E7E6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soron kívül</w:t>
      </w:r>
    </w:p>
    <w:p w:rsidR="002E7E60" w:rsidRDefault="002E7E60" w:rsidP="002E7E60"/>
    <w:p w:rsidR="002E7E60" w:rsidRDefault="002E7E60" w:rsidP="002E7E60"/>
    <w:p w:rsidR="002E7E60" w:rsidRDefault="002E7E60" w:rsidP="002E7E60">
      <w:pPr>
        <w:jc w:val="both"/>
        <w:rPr>
          <w:rFonts w:cs="Arial"/>
          <w:szCs w:val="24"/>
        </w:rPr>
      </w:pPr>
      <w:r>
        <w:rPr>
          <w:rFonts w:cs="Arial"/>
        </w:rPr>
        <w:t>Székesfehérvár, 2015. augusztus 11.</w:t>
      </w: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jc w:val="both"/>
        <w:rPr>
          <w:rFonts w:cs="Arial"/>
          <w:szCs w:val="24"/>
        </w:rPr>
      </w:pPr>
    </w:p>
    <w:p w:rsidR="002E7E60" w:rsidRDefault="002E7E60" w:rsidP="002E7E60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E7E60" w:rsidRDefault="002E7E60" w:rsidP="002E7E6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2E7E60" w:rsidRDefault="002E7E60" w:rsidP="002E7E6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2E7E60" w:rsidRDefault="002E7E60" w:rsidP="002E7E6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2E7E60" w:rsidRDefault="002E7E60" w:rsidP="002E7E6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60"/>
    <w:rsid w:val="00063E4C"/>
    <w:rsid w:val="002E7E60"/>
    <w:rsid w:val="00350305"/>
    <w:rsid w:val="004573EE"/>
    <w:rsid w:val="00517365"/>
    <w:rsid w:val="006D4E59"/>
    <w:rsid w:val="007559F9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DF40-E639-4812-B894-FE61CD2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E60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7E6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2015-09-15T11:32:00Z</dcterms:created>
  <dcterms:modified xsi:type="dcterms:W3CDTF">2015-09-15T11:32:00Z</dcterms:modified>
</cp:coreProperties>
</file>