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2F" w:rsidRPr="00E3715B" w:rsidRDefault="006B692F" w:rsidP="006B692F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71/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Pr="000A1FD6" w:rsidRDefault="006B692F" w:rsidP="006B692F">
      <w:pPr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0A1FD6">
        <w:rPr>
          <w:rFonts w:ascii="Arial" w:eastAsia="Calibri" w:hAnsi="Arial" w:cs="Arial"/>
          <w:b/>
          <w:sz w:val="24"/>
          <w:szCs w:val="24"/>
        </w:rPr>
        <w:t>az</w:t>
      </w:r>
      <w:proofErr w:type="gramEnd"/>
      <w:r w:rsidRPr="000A1FD6">
        <w:rPr>
          <w:rFonts w:ascii="Arial" w:eastAsia="Calibri" w:hAnsi="Arial" w:cs="Arial"/>
          <w:b/>
          <w:sz w:val="24"/>
          <w:szCs w:val="24"/>
        </w:rPr>
        <w:t xml:space="preserve"> előterjesztés </w:t>
      </w:r>
      <w:r>
        <w:rPr>
          <w:rFonts w:ascii="Arial" w:eastAsia="Calibri" w:hAnsi="Arial" w:cs="Arial"/>
          <w:b/>
          <w:sz w:val="24"/>
          <w:szCs w:val="24"/>
        </w:rPr>
        <w:t>XV</w:t>
      </w:r>
      <w:r w:rsidRPr="000A1FD6">
        <w:rPr>
          <w:rFonts w:ascii="Arial" w:eastAsia="Calibri" w:hAnsi="Arial" w:cs="Arial"/>
          <w:b/>
          <w:sz w:val="24"/>
          <w:szCs w:val="24"/>
        </w:rPr>
        <w:t>. számú határozati javaslatával összefüggő módosító indítványáról</w:t>
      </w: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Pr="00843CAB" w:rsidRDefault="006B692F" w:rsidP="006B692F">
      <w:pPr>
        <w:jc w:val="both"/>
        <w:rPr>
          <w:rFonts w:ascii="Arial" w:hAnsi="Arial" w:cs="Arial"/>
          <w:sz w:val="24"/>
        </w:rPr>
      </w:pPr>
      <w:r w:rsidRPr="00843CAB">
        <w:rPr>
          <w:rFonts w:ascii="Arial" w:hAnsi="Arial" w:cs="Arial"/>
          <w:sz w:val="24"/>
        </w:rPr>
        <w:t xml:space="preserve">A közgyűlés az előterjesztésben szereplő XV. számú határozati javaslatból az </w:t>
      </w:r>
      <w:r>
        <w:rPr>
          <w:rFonts w:ascii="Arial" w:hAnsi="Arial" w:cs="Arial"/>
          <w:sz w:val="24"/>
        </w:rPr>
        <w:t>„</w:t>
      </w:r>
      <w:r w:rsidRPr="00843CAB">
        <w:rPr>
          <w:rFonts w:ascii="Arial" w:hAnsi="Arial" w:cs="Arial"/>
          <w:sz w:val="24"/>
        </w:rPr>
        <w:t>égetés helyett a komposztálással történő hasznosításra irányuló javaslat</w:t>
      </w:r>
      <w:r>
        <w:rPr>
          <w:rFonts w:ascii="Arial" w:hAnsi="Arial" w:cs="Arial"/>
          <w:sz w:val="24"/>
        </w:rPr>
        <w:t>”</w:t>
      </w:r>
      <w:r w:rsidRPr="00843CAB">
        <w:rPr>
          <w:rFonts w:ascii="Arial" w:hAnsi="Arial" w:cs="Arial"/>
          <w:sz w:val="24"/>
        </w:rPr>
        <w:t xml:space="preserve"> elhagyására vonatkozó módosító indítványt nem támogatja.</w:t>
      </w:r>
    </w:p>
    <w:p w:rsidR="006B692F" w:rsidRPr="00843CAB" w:rsidRDefault="006B692F" w:rsidP="006B692F">
      <w:pPr>
        <w:jc w:val="both"/>
        <w:rPr>
          <w:rFonts w:ascii="Arial" w:eastAsia="Calibri" w:hAnsi="Arial" w:cs="Arial"/>
          <w:sz w:val="32"/>
          <w:szCs w:val="24"/>
        </w:rPr>
      </w:pP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Default="006B692F" w:rsidP="006B692F">
      <w:pPr>
        <w:rPr>
          <w:rFonts w:ascii="Arial" w:eastAsia="Calibri" w:hAnsi="Arial" w:cs="Arial"/>
          <w:sz w:val="28"/>
          <w:szCs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Default="006B692F" w:rsidP="006B692F">
      <w:pPr>
        <w:jc w:val="both"/>
        <w:rPr>
          <w:rFonts w:ascii="Arial" w:eastAsia="Calibri" w:hAnsi="Arial" w:cs="Arial"/>
          <w:sz w:val="24"/>
        </w:rPr>
      </w:pP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6B692F" w:rsidRPr="00E3715B" w:rsidRDefault="006B692F" w:rsidP="006B692F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2F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B692F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D8F8-4243-4274-A522-D453EB7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92F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2016-03-24T12:22:00Z</dcterms:created>
  <dcterms:modified xsi:type="dcterms:W3CDTF">2016-03-24T12:22:00Z</dcterms:modified>
</cp:coreProperties>
</file>