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B1" w:rsidRPr="00E3715B" w:rsidRDefault="00C909B1" w:rsidP="00C909B1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C909B1" w:rsidRPr="00E3715B" w:rsidRDefault="00C909B1" w:rsidP="00C909B1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75/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C909B1" w:rsidRDefault="00C909B1" w:rsidP="00C909B1">
      <w:pPr>
        <w:rPr>
          <w:rFonts w:ascii="Arial" w:eastAsia="Calibri" w:hAnsi="Arial" w:cs="Arial"/>
          <w:sz w:val="28"/>
          <w:szCs w:val="24"/>
        </w:rPr>
      </w:pPr>
    </w:p>
    <w:p w:rsidR="00C909B1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Pr="00930E31" w:rsidRDefault="00C909B1" w:rsidP="00C909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proofErr w:type="gramStart"/>
      <w:r w:rsidRPr="00930E31">
        <w:rPr>
          <w:rFonts w:ascii="Arial" w:hAnsi="Arial" w:cs="Arial"/>
          <w:b/>
          <w:sz w:val="24"/>
        </w:rPr>
        <w:t>a</w:t>
      </w:r>
      <w:proofErr w:type="gramEnd"/>
      <w:r w:rsidRPr="00930E31">
        <w:rPr>
          <w:rFonts w:ascii="Arial" w:hAnsi="Arial" w:cs="Arial"/>
          <w:b/>
          <w:sz w:val="24"/>
        </w:rPr>
        <w:t xml:space="preserve"> 2016. évi belső ellenőrzési terv jóváha</w:t>
      </w:r>
      <w:r>
        <w:rPr>
          <w:rFonts w:ascii="Arial" w:hAnsi="Arial" w:cs="Arial"/>
          <w:b/>
          <w:sz w:val="24"/>
        </w:rPr>
        <w:t>gyásáról</w:t>
      </w:r>
    </w:p>
    <w:p w:rsidR="00C909B1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Pr="0053348B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53348B">
        <w:rPr>
          <w:rFonts w:ascii="Arial" w:hAnsi="Arial" w:cs="Arial"/>
          <w:sz w:val="24"/>
        </w:rPr>
        <w:t>A Fejér Megyei Közgyűlés megtárgyalta a „Javaslat a 2016. évi belső ellenőrzési terv jóváhagyására” c. előterjesztést és az alábbi határozatot hozta:</w:t>
      </w:r>
    </w:p>
    <w:p w:rsidR="00C909B1" w:rsidRPr="0053348B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Pr="0053348B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53348B">
        <w:rPr>
          <w:rFonts w:ascii="Arial" w:hAnsi="Arial" w:cs="Arial"/>
          <w:sz w:val="24"/>
        </w:rPr>
        <w:t>A közgyűlés a 2016. évi hivatali belső ellenőrzési terv tartalmát megismerte és az abban foglaltakat a közgyűlés elnöke és főjegyzője 2/2010. (VI.04.) közös utasítása (Belső Ellenőrzési Kézikönyv) alapján jóváhagyja.</w:t>
      </w:r>
    </w:p>
    <w:p w:rsidR="00C909B1" w:rsidRPr="0053348B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Pr="0053348B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Pr="0053348B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53348B">
        <w:rPr>
          <w:rFonts w:ascii="Arial" w:hAnsi="Arial" w:cs="Arial"/>
          <w:b/>
          <w:bCs/>
          <w:sz w:val="24"/>
          <w:u w:val="single"/>
        </w:rPr>
        <w:t>Felelős</w:t>
      </w:r>
      <w:r w:rsidRPr="0053348B">
        <w:rPr>
          <w:rFonts w:ascii="Arial" w:hAnsi="Arial" w:cs="Arial"/>
          <w:b/>
          <w:bCs/>
          <w:sz w:val="24"/>
        </w:rPr>
        <w:t>:</w:t>
      </w:r>
      <w:r w:rsidRPr="0053348B">
        <w:rPr>
          <w:rFonts w:ascii="Arial" w:hAnsi="Arial" w:cs="Arial"/>
          <w:b/>
          <w:bCs/>
          <w:sz w:val="24"/>
        </w:rPr>
        <w:tab/>
      </w:r>
      <w:r w:rsidRPr="0053348B">
        <w:rPr>
          <w:rFonts w:ascii="Arial" w:hAnsi="Arial" w:cs="Arial"/>
          <w:sz w:val="24"/>
        </w:rPr>
        <w:t>Dr. Kovács Zoltán</w:t>
      </w:r>
    </w:p>
    <w:p w:rsidR="00C909B1" w:rsidRPr="0053348B" w:rsidRDefault="00C909B1" w:rsidP="00C909B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4"/>
        </w:rPr>
      </w:pPr>
      <w:proofErr w:type="gramStart"/>
      <w:r w:rsidRPr="0053348B">
        <w:rPr>
          <w:rFonts w:ascii="Arial" w:hAnsi="Arial" w:cs="Arial"/>
          <w:sz w:val="24"/>
        </w:rPr>
        <w:t>jegyző</w:t>
      </w:r>
      <w:proofErr w:type="gramEnd"/>
    </w:p>
    <w:p w:rsidR="00C909B1" w:rsidRPr="0053348B" w:rsidRDefault="00C909B1" w:rsidP="00C909B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4"/>
        </w:rPr>
      </w:pPr>
    </w:p>
    <w:p w:rsidR="00C909B1" w:rsidRPr="0053348B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53348B">
        <w:rPr>
          <w:rFonts w:ascii="Arial" w:hAnsi="Arial" w:cs="Arial"/>
          <w:b/>
          <w:bCs/>
          <w:sz w:val="24"/>
          <w:u w:val="single"/>
        </w:rPr>
        <w:t>Határidő:</w:t>
      </w:r>
      <w:r w:rsidRPr="0053348B">
        <w:rPr>
          <w:rFonts w:ascii="Arial" w:hAnsi="Arial" w:cs="Arial"/>
          <w:b/>
          <w:bCs/>
          <w:sz w:val="24"/>
        </w:rPr>
        <w:tab/>
      </w:r>
      <w:r w:rsidRPr="0053348B">
        <w:rPr>
          <w:rFonts w:ascii="Arial" w:hAnsi="Arial" w:cs="Arial"/>
          <w:sz w:val="24"/>
        </w:rPr>
        <w:t>folyamatos</w:t>
      </w:r>
    </w:p>
    <w:p w:rsidR="00C909B1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Pr="0053348B" w:rsidRDefault="00C909B1" w:rsidP="00C909B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C909B1" w:rsidRDefault="00C909B1" w:rsidP="00C909B1">
      <w:pPr>
        <w:rPr>
          <w:rFonts w:ascii="Arial" w:eastAsia="Calibri" w:hAnsi="Arial" w:cs="Arial"/>
          <w:sz w:val="32"/>
          <w:szCs w:val="24"/>
        </w:rPr>
      </w:pPr>
    </w:p>
    <w:p w:rsidR="00C909B1" w:rsidRDefault="00C909B1" w:rsidP="00C909B1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C909B1" w:rsidRDefault="00C909B1" w:rsidP="00C909B1">
      <w:pPr>
        <w:jc w:val="both"/>
        <w:rPr>
          <w:rFonts w:ascii="Arial" w:eastAsia="Calibri" w:hAnsi="Arial" w:cs="Arial"/>
          <w:sz w:val="24"/>
        </w:rPr>
      </w:pPr>
    </w:p>
    <w:p w:rsidR="00C909B1" w:rsidRDefault="00C909B1" w:rsidP="00C909B1">
      <w:pPr>
        <w:jc w:val="both"/>
        <w:rPr>
          <w:rFonts w:ascii="Arial" w:eastAsia="Calibri" w:hAnsi="Arial" w:cs="Arial"/>
          <w:sz w:val="24"/>
        </w:rPr>
      </w:pPr>
    </w:p>
    <w:p w:rsidR="00C909B1" w:rsidRDefault="00C909B1" w:rsidP="00C909B1">
      <w:pPr>
        <w:jc w:val="both"/>
        <w:rPr>
          <w:rFonts w:ascii="Arial" w:eastAsia="Calibri" w:hAnsi="Arial" w:cs="Arial"/>
          <w:sz w:val="24"/>
        </w:rPr>
      </w:pPr>
    </w:p>
    <w:p w:rsidR="00C909B1" w:rsidRDefault="00C909B1" w:rsidP="00C909B1">
      <w:pPr>
        <w:jc w:val="both"/>
        <w:rPr>
          <w:rFonts w:ascii="Arial" w:eastAsia="Calibri" w:hAnsi="Arial" w:cs="Arial"/>
          <w:sz w:val="24"/>
        </w:rPr>
      </w:pPr>
    </w:p>
    <w:p w:rsidR="00C909B1" w:rsidRDefault="00C909B1" w:rsidP="00C909B1">
      <w:pPr>
        <w:jc w:val="both"/>
        <w:rPr>
          <w:rFonts w:ascii="Arial" w:eastAsia="Calibri" w:hAnsi="Arial" w:cs="Arial"/>
          <w:sz w:val="24"/>
        </w:rPr>
      </w:pPr>
    </w:p>
    <w:p w:rsidR="00C909B1" w:rsidRDefault="00C909B1" w:rsidP="00C909B1">
      <w:pPr>
        <w:jc w:val="both"/>
        <w:rPr>
          <w:rFonts w:ascii="Arial" w:eastAsia="Calibri" w:hAnsi="Arial" w:cs="Arial"/>
          <w:sz w:val="24"/>
        </w:rPr>
      </w:pPr>
    </w:p>
    <w:p w:rsidR="00C909B1" w:rsidRPr="00E3715B" w:rsidRDefault="00C909B1" w:rsidP="00C909B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C909B1" w:rsidRPr="00E3715B" w:rsidRDefault="00C909B1" w:rsidP="00C909B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C909B1" w:rsidRPr="00E3715B" w:rsidRDefault="00C909B1" w:rsidP="00C909B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09B1" w:rsidRPr="00E3715B" w:rsidRDefault="00C909B1" w:rsidP="00C909B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09B1" w:rsidRPr="00E3715B" w:rsidRDefault="00C909B1" w:rsidP="00C909B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09B1" w:rsidRPr="00E3715B" w:rsidRDefault="00C909B1" w:rsidP="00C909B1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909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30D8-D526-4A18-A5FA-CD916300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9B1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2016-03-24T12:26:00Z</dcterms:created>
  <dcterms:modified xsi:type="dcterms:W3CDTF">2016-03-24T12:26:00Z</dcterms:modified>
</cp:coreProperties>
</file>