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7" w:rsidRDefault="00CA11B7" w:rsidP="00CA11B7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107/2016. (IV.28.) önkormányzati határozata</w:t>
      </w: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jc w:val="center"/>
        <w:rPr>
          <w:rFonts w:eastAsia="Tahoma" w:cs="Arial"/>
          <w:b/>
        </w:rPr>
      </w:pPr>
      <w:r w:rsidRPr="00A33AE2">
        <w:rPr>
          <w:rFonts w:eastAsia="Tahoma" w:cs="Arial"/>
          <w:b/>
        </w:rPr>
        <w:t xml:space="preserve">Fejér Megye Integrált Területi Programja módosításával kapcsolatos </w:t>
      </w:r>
      <w:r>
        <w:rPr>
          <w:rFonts w:eastAsia="Tahoma" w:cs="Arial"/>
          <w:b/>
        </w:rPr>
        <w:t>szükséges döntések meghozataláról</w:t>
      </w:r>
    </w:p>
    <w:p w:rsidR="00CA11B7" w:rsidRPr="00A33AE2" w:rsidRDefault="00CA11B7" w:rsidP="00CA11B7">
      <w:pPr>
        <w:tabs>
          <w:tab w:val="center" w:pos="2127"/>
          <w:tab w:val="left" w:pos="2832"/>
          <w:tab w:val="left" w:pos="3540"/>
          <w:tab w:val="left" w:pos="4248"/>
        </w:tabs>
        <w:rPr>
          <w:rFonts w:eastAsia="Calibri" w:cs="Calibri"/>
          <w:b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:rsidR="00CA11B7" w:rsidRPr="001F5931" w:rsidRDefault="00CA11B7" w:rsidP="00CA11B7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</w:p>
    <w:p w:rsidR="00CA11B7" w:rsidRPr="00435DC9" w:rsidRDefault="00CA11B7" w:rsidP="00CA11B7">
      <w:pPr>
        <w:jc w:val="both"/>
        <w:rPr>
          <w:rFonts w:eastAsia="Tahoma" w:cs="Arial"/>
        </w:rPr>
      </w:pPr>
      <w:r w:rsidRPr="00435DC9">
        <w:rPr>
          <w:rFonts w:eastAsia="Tahoma" w:cs="Arial"/>
        </w:rPr>
        <w:t>A Fejér Megyei Közgyűlés megtárgyalta a „Javasla</w:t>
      </w:r>
      <w:r>
        <w:rPr>
          <w:rFonts w:eastAsia="Tahoma" w:cs="Arial"/>
        </w:rPr>
        <w:t>t Fejér Megye Integrált Területi</w:t>
      </w:r>
      <w:r w:rsidRPr="00435DC9">
        <w:rPr>
          <w:rFonts w:eastAsia="Tahoma" w:cs="Arial"/>
        </w:rPr>
        <w:t xml:space="preserve"> Programja módosításával kapcsolatos szükséges döntések meghozatalára” c. előterjesztést és az alábbi határozatot hozta:</w:t>
      </w:r>
    </w:p>
    <w:p w:rsidR="00CA11B7" w:rsidRDefault="00CA11B7" w:rsidP="00CA11B7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</w:p>
    <w:p w:rsidR="00CA11B7" w:rsidRPr="00EA431E" w:rsidRDefault="00CA11B7" w:rsidP="00CA11B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A Fejér Megyei Közgyűlés elfogadja a </w:t>
      </w:r>
      <w:r w:rsidRPr="00435DC9">
        <w:rPr>
          <w:rFonts w:ascii="Arial" w:hAnsi="Arial" w:cs="Arial"/>
        </w:rPr>
        <w:t>„Javaslat Fejér Megye Integrált Terület</w:t>
      </w:r>
      <w:r>
        <w:rPr>
          <w:rFonts w:ascii="Arial" w:hAnsi="Arial" w:cs="Arial"/>
        </w:rPr>
        <w:t>i</w:t>
      </w:r>
      <w:r w:rsidRPr="00435DC9">
        <w:rPr>
          <w:rFonts w:ascii="Arial" w:hAnsi="Arial" w:cs="Arial"/>
        </w:rPr>
        <w:t xml:space="preserve"> Programja módosításával kapcsolatos szükséges döntések meghozatalára” c. előterjesztés</w:t>
      </w:r>
      <w:r>
        <w:rPr>
          <w:rFonts w:ascii="Arial" w:hAnsi="Arial" w:cs="Arial"/>
        </w:rPr>
        <w:t>ben foglaltakat, támogatja Fejér Megye Integrált Területi Programjának módosítását és felkéri elnökét, hogy erről a Regionális Fejlesztési Programok Irányító Hatóságát tájékoztassa.</w:t>
      </w:r>
    </w:p>
    <w:p w:rsidR="00CA11B7" w:rsidRPr="00C20E20" w:rsidRDefault="00CA11B7" w:rsidP="00CA11B7">
      <w:pPr>
        <w:jc w:val="both"/>
        <w:rPr>
          <w:b/>
          <w:bCs/>
        </w:rPr>
      </w:pPr>
    </w:p>
    <w:p w:rsidR="00CA11B7" w:rsidRDefault="00CA11B7" w:rsidP="00CA11B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felkéri elnökét, hogy a Fejér Megye Integrált Területi Programjának módosításához szükséges egyeztetéseket folytassa le, az 1. sz. munkaváltozat benyújtásához (2016. június 15.) szükséges módosításokat vezesse át és küldje meg az Irányító Hatóság részére, a Közgyűlés utólagos tájékoztatása mellett.</w:t>
      </w:r>
    </w:p>
    <w:p w:rsidR="00CA11B7" w:rsidRDefault="00CA11B7" w:rsidP="00CA11B7">
      <w:pPr>
        <w:rPr>
          <w:rFonts w:cs="Arial"/>
        </w:rPr>
      </w:pPr>
    </w:p>
    <w:p w:rsidR="00CA11B7" w:rsidRPr="00C20E20" w:rsidRDefault="00CA11B7" w:rsidP="00CA11B7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CA11B7" w:rsidRPr="00C20E20" w:rsidRDefault="00CA11B7" w:rsidP="00CA11B7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CA11B7" w:rsidRPr="00C20E20" w:rsidRDefault="00CA11B7" w:rsidP="00CA11B7">
      <w:pPr>
        <w:jc w:val="both"/>
        <w:rPr>
          <w:rFonts w:cs="Arial"/>
        </w:rPr>
      </w:pPr>
    </w:p>
    <w:p w:rsidR="00CA11B7" w:rsidRDefault="00CA11B7" w:rsidP="00CA11B7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1. pont: azonnal</w:t>
      </w:r>
    </w:p>
    <w:p w:rsidR="00CA11B7" w:rsidRPr="00C20E20" w:rsidRDefault="00CA11B7" w:rsidP="00CA11B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2. pont: folyamatosan</w:t>
      </w:r>
    </w:p>
    <w:p w:rsidR="00CA11B7" w:rsidRPr="001E25CE" w:rsidRDefault="00CA11B7" w:rsidP="00CA11B7">
      <w:pPr>
        <w:rPr>
          <w:rFonts w:cs="Arial"/>
          <w:sz w:val="16"/>
          <w:szCs w:val="16"/>
        </w:rPr>
      </w:pPr>
    </w:p>
    <w:p w:rsidR="00CA11B7" w:rsidRPr="00C20E20" w:rsidRDefault="00CA11B7" w:rsidP="00CA11B7">
      <w:pPr>
        <w:jc w:val="both"/>
        <w:rPr>
          <w:rFonts w:cs="Arial"/>
        </w:rPr>
      </w:pPr>
    </w:p>
    <w:p w:rsidR="00CA11B7" w:rsidRPr="007D1638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CA11B7" w:rsidRPr="007D1638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Pr="007D1638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Pr="007D1638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Pr="007D1638" w:rsidRDefault="00CA11B7" w:rsidP="00CA11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A11B7" w:rsidRPr="007D1638" w:rsidRDefault="00CA11B7" w:rsidP="00CA11B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CA11B7" w:rsidRDefault="00CA11B7" w:rsidP="00CA11B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CA11B7" w:rsidRDefault="00CA11B7" w:rsidP="00CA11B7">
      <w:pPr>
        <w:tabs>
          <w:tab w:val="center" w:pos="2127"/>
          <w:tab w:val="center" w:pos="7088"/>
        </w:tabs>
        <w:rPr>
          <w:rFonts w:cs="Arial"/>
        </w:rPr>
      </w:pPr>
    </w:p>
    <w:p w:rsidR="00CA11B7" w:rsidRPr="007D1638" w:rsidRDefault="00CA11B7" w:rsidP="00CA11B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2AB1"/>
    <w:multiLevelType w:val="hybridMultilevel"/>
    <w:tmpl w:val="E06C4238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A11B7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4CC7-720D-4644-B3D5-83FF8BA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1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CA11B7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A11B7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2016-06-15T13:11:00Z</dcterms:created>
  <dcterms:modified xsi:type="dcterms:W3CDTF">2016-06-15T13:11:00Z</dcterms:modified>
</cp:coreProperties>
</file>