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2" w:rsidRPr="00E3715B" w:rsidRDefault="007D5B02" w:rsidP="007D5B02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7D5B02" w:rsidRDefault="007D5B02" w:rsidP="007D5B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7D5B02" w:rsidRDefault="007D5B02" w:rsidP="007D5B0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D5B02" w:rsidRDefault="007D5B02" w:rsidP="007D5B0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D5B02" w:rsidRDefault="007D5B02" w:rsidP="007D5B0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D5B02" w:rsidRPr="00C40AA3" w:rsidRDefault="007D5B02" w:rsidP="007D5B0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C40AA3">
        <w:rPr>
          <w:rFonts w:eastAsia="Calibri" w:cs="Arial"/>
          <w:b/>
          <w:szCs w:val="22"/>
        </w:rPr>
        <w:t>az</w:t>
      </w:r>
      <w:proofErr w:type="gramEnd"/>
      <w:r w:rsidRPr="00C40AA3">
        <w:rPr>
          <w:rFonts w:eastAsia="Calibri" w:cs="Arial"/>
          <w:b/>
          <w:szCs w:val="22"/>
        </w:rPr>
        <w:t xml:space="preserve"> </w:t>
      </w:r>
      <w:proofErr w:type="spellStart"/>
      <w:r w:rsidRPr="00C40AA3">
        <w:rPr>
          <w:rFonts w:eastAsia="Calibri" w:cs="Arial"/>
          <w:b/>
          <w:szCs w:val="22"/>
        </w:rPr>
        <w:t>Albensis</w:t>
      </w:r>
      <w:proofErr w:type="spellEnd"/>
      <w:r w:rsidRPr="00C40AA3">
        <w:rPr>
          <w:rFonts w:eastAsia="Calibri" w:cs="Arial"/>
          <w:b/>
          <w:szCs w:val="22"/>
        </w:rPr>
        <w:t xml:space="preserve"> Fejér Megyei Területfejlesztési Kft. ügyvezetőjének </w:t>
      </w:r>
      <w:proofErr w:type="spellStart"/>
      <w:r w:rsidRPr="00C40AA3">
        <w:rPr>
          <w:rFonts w:eastAsia="Calibri" w:cs="Arial"/>
          <w:b/>
          <w:szCs w:val="22"/>
        </w:rPr>
        <w:t>cafetéria</w:t>
      </w:r>
      <w:proofErr w:type="spellEnd"/>
      <w:r w:rsidRPr="00C40AA3">
        <w:rPr>
          <w:rFonts w:eastAsia="Calibri" w:cs="Arial"/>
          <w:b/>
          <w:szCs w:val="22"/>
        </w:rPr>
        <w:t xml:space="preserve"> juttatásáról</w:t>
      </w:r>
    </w:p>
    <w:p w:rsidR="007D5B02" w:rsidRDefault="007D5B02" w:rsidP="007D5B0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D5B02" w:rsidRDefault="007D5B02" w:rsidP="007D5B0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D5B02" w:rsidRDefault="007D5B02" w:rsidP="007D5B0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D5B02" w:rsidRPr="00C40AA3" w:rsidRDefault="007D5B02" w:rsidP="007D5B02">
      <w:pPr>
        <w:jc w:val="both"/>
        <w:rPr>
          <w:rFonts w:eastAsia="Tahoma" w:cs="Arial"/>
        </w:rPr>
      </w:pPr>
      <w:r w:rsidRPr="00C40AA3">
        <w:rPr>
          <w:rFonts w:eastAsia="Tahoma" w:cs="Arial"/>
        </w:rPr>
        <w:t>A Fejér Megyei Közgyűlés megtárgyalta a „</w:t>
      </w:r>
      <w:r w:rsidRPr="00C40AA3">
        <w:rPr>
          <w:rFonts w:eastAsia="Calibri" w:cs="Arial"/>
          <w:szCs w:val="22"/>
        </w:rPr>
        <w:t xml:space="preserve">Javaslat az </w:t>
      </w:r>
      <w:proofErr w:type="spellStart"/>
      <w:r w:rsidRPr="00C40AA3">
        <w:rPr>
          <w:rFonts w:eastAsia="Calibri" w:cs="Arial"/>
          <w:szCs w:val="22"/>
        </w:rPr>
        <w:t>Albensis</w:t>
      </w:r>
      <w:proofErr w:type="spellEnd"/>
      <w:r w:rsidRPr="00C40AA3">
        <w:rPr>
          <w:rFonts w:eastAsia="Calibri" w:cs="Arial"/>
          <w:szCs w:val="22"/>
        </w:rPr>
        <w:t xml:space="preserve"> Fejér Megyei Területfejlesztési Kft. ügyvezetőjének </w:t>
      </w:r>
      <w:proofErr w:type="spellStart"/>
      <w:r w:rsidRPr="00C40AA3">
        <w:rPr>
          <w:rFonts w:eastAsia="Calibri" w:cs="Arial"/>
          <w:szCs w:val="22"/>
        </w:rPr>
        <w:t>cafetéria</w:t>
      </w:r>
      <w:proofErr w:type="spellEnd"/>
      <w:r w:rsidRPr="00C40AA3">
        <w:rPr>
          <w:rFonts w:eastAsia="Calibri" w:cs="Arial"/>
          <w:szCs w:val="22"/>
        </w:rPr>
        <w:t xml:space="preserve"> juttatására</w:t>
      </w:r>
      <w:r w:rsidRPr="00C40AA3">
        <w:rPr>
          <w:rFonts w:eastAsia="Tahoma" w:cs="Arial"/>
        </w:rPr>
        <w:t xml:space="preserve">” című előterjesztést és az alábbi határozatot hozta: </w:t>
      </w:r>
      <w:r w:rsidRPr="00C40AA3">
        <w:rPr>
          <w:rFonts w:eastAsia="Tahoma" w:cs="Arial"/>
        </w:rPr>
        <w:cr/>
      </w:r>
    </w:p>
    <w:p w:rsidR="007D5B02" w:rsidRPr="00C40AA3" w:rsidRDefault="007D5B02" w:rsidP="007D5B02">
      <w:pPr>
        <w:jc w:val="both"/>
        <w:rPr>
          <w:rFonts w:eastAsia="Tahoma" w:cs="Arial"/>
        </w:rPr>
      </w:pPr>
      <w:r w:rsidRPr="00C40AA3">
        <w:rPr>
          <w:rFonts w:eastAsia="Tahoma" w:cs="Arial"/>
        </w:rPr>
        <w:t xml:space="preserve">A Fejér Megyei Közgyűlés az </w:t>
      </w:r>
      <w:proofErr w:type="spellStart"/>
      <w:r w:rsidRPr="00C40AA3">
        <w:rPr>
          <w:rFonts w:eastAsia="Tahoma" w:cs="Arial"/>
        </w:rPr>
        <w:t>Albensis</w:t>
      </w:r>
      <w:proofErr w:type="spellEnd"/>
      <w:r w:rsidRPr="00C40AA3">
        <w:rPr>
          <w:rFonts w:eastAsia="Tahoma" w:cs="Arial"/>
        </w:rPr>
        <w:t xml:space="preserve"> Fejér Megyei Területfejlesztési Kft. ügyvezetőjét megillető </w:t>
      </w:r>
      <w:proofErr w:type="spellStart"/>
      <w:r w:rsidRPr="00C40AA3">
        <w:rPr>
          <w:rFonts w:eastAsia="Tahoma" w:cs="Arial"/>
        </w:rPr>
        <w:t>cafetéria</w:t>
      </w:r>
      <w:proofErr w:type="spellEnd"/>
      <w:r w:rsidRPr="00C40AA3">
        <w:rPr>
          <w:rFonts w:eastAsia="Tahoma" w:cs="Arial"/>
        </w:rPr>
        <w:t xml:space="preserve"> juttatás éves összegét bruttó 200.000 forint összegben határozza meg. </w:t>
      </w:r>
    </w:p>
    <w:p w:rsidR="007D5B02" w:rsidRPr="00C40AA3" w:rsidRDefault="007D5B02" w:rsidP="007D5B02">
      <w:pPr>
        <w:jc w:val="both"/>
        <w:rPr>
          <w:rFonts w:eastAsia="Tahoma" w:cs="Arial"/>
        </w:rPr>
      </w:pPr>
    </w:p>
    <w:p w:rsidR="007D5B02" w:rsidRPr="00C40AA3" w:rsidRDefault="007D5B02" w:rsidP="007D5B02">
      <w:pPr>
        <w:jc w:val="both"/>
        <w:rPr>
          <w:rFonts w:eastAsia="Tahoma" w:cs="Arial"/>
        </w:rPr>
      </w:pPr>
      <w:r w:rsidRPr="00C40AA3">
        <w:rPr>
          <w:rFonts w:eastAsia="Tahoma" w:cs="Arial"/>
        </w:rPr>
        <w:t xml:space="preserve">Az Ügyvezető tekintetében a </w:t>
      </w:r>
      <w:proofErr w:type="spellStart"/>
      <w:r w:rsidRPr="00C40AA3">
        <w:rPr>
          <w:rFonts w:eastAsia="Tahoma" w:cs="Arial"/>
        </w:rPr>
        <w:t>cafetéria</w:t>
      </w:r>
      <w:proofErr w:type="spellEnd"/>
      <w:r w:rsidRPr="00C40AA3">
        <w:rPr>
          <w:rFonts w:eastAsia="Tahoma" w:cs="Arial"/>
        </w:rPr>
        <w:t xml:space="preserve"> juttatás igénybevételi szabályaira vonatkozóan az </w:t>
      </w:r>
      <w:proofErr w:type="spellStart"/>
      <w:r w:rsidRPr="00C40AA3">
        <w:rPr>
          <w:rFonts w:eastAsia="Tahoma" w:cs="Arial"/>
        </w:rPr>
        <w:t>Albensis</w:t>
      </w:r>
      <w:proofErr w:type="spellEnd"/>
      <w:r w:rsidRPr="00C40AA3">
        <w:rPr>
          <w:rFonts w:eastAsia="Tahoma" w:cs="Arial"/>
        </w:rPr>
        <w:t xml:space="preserve"> Fejér Megyei Területfejlesztési Kft. </w:t>
      </w:r>
      <w:proofErr w:type="spellStart"/>
      <w:r w:rsidRPr="00C40AA3">
        <w:rPr>
          <w:rFonts w:eastAsia="Tahoma" w:cs="Arial"/>
        </w:rPr>
        <w:t>Cafetéria</w:t>
      </w:r>
      <w:proofErr w:type="spellEnd"/>
      <w:r w:rsidRPr="00C40AA3">
        <w:rPr>
          <w:rFonts w:eastAsia="Tahoma" w:cs="Arial"/>
        </w:rPr>
        <w:t xml:space="preserve"> Szabályzatának rendelkezései az irányadók.</w:t>
      </w:r>
    </w:p>
    <w:p w:rsidR="007D5B02" w:rsidRPr="00C40AA3" w:rsidRDefault="007D5B02" w:rsidP="007D5B02">
      <w:pPr>
        <w:jc w:val="both"/>
        <w:rPr>
          <w:rFonts w:eastAsia="Tahoma" w:cs="Arial"/>
        </w:rPr>
      </w:pPr>
    </w:p>
    <w:p w:rsidR="007D5B02" w:rsidRPr="00C40AA3" w:rsidRDefault="007D5B02" w:rsidP="007D5B02">
      <w:pPr>
        <w:jc w:val="both"/>
        <w:rPr>
          <w:rFonts w:eastAsia="Calibri" w:cs="Arial"/>
        </w:rPr>
      </w:pPr>
      <w:r w:rsidRPr="00C40AA3">
        <w:rPr>
          <w:rFonts w:eastAsia="Calibri" w:cs="Arial"/>
          <w:b/>
          <w:u w:val="single"/>
        </w:rPr>
        <w:t>Felelős:</w:t>
      </w:r>
      <w:r w:rsidRPr="00C40AA3">
        <w:rPr>
          <w:rFonts w:eastAsia="Calibri" w:cs="Arial"/>
        </w:rPr>
        <w:tab/>
        <w:t>Dr. Molnár Krisztián</w:t>
      </w:r>
    </w:p>
    <w:p w:rsidR="007D5B02" w:rsidRPr="00C40AA3" w:rsidRDefault="007D5B02" w:rsidP="007D5B02">
      <w:pPr>
        <w:ind w:left="708" w:firstLine="708"/>
        <w:jc w:val="both"/>
        <w:rPr>
          <w:rFonts w:eastAsia="Calibri" w:cs="Arial"/>
        </w:rPr>
      </w:pPr>
      <w:r w:rsidRPr="00C40AA3">
        <w:rPr>
          <w:rFonts w:eastAsia="Calibri" w:cs="Arial"/>
        </w:rPr>
        <w:t>Közgyűlés elnöke</w:t>
      </w:r>
    </w:p>
    <w:p w:rsidR="007D5B02" w:rsidRPr="00C40AA3" w:rsidRDefault="007D5B02" w:rsidP="007D5B02">
      <w:pPr>
        <w:jc w:val="both"/>
        <w:rPr>
          <w:rFonts w:eastAsia="Calibri" w:cs="Arial"/>
        </w:rPr>
      </w:pPr>
    </w:p>
    <w:p w:rsidR="007D5B02" w:rsidRPr="00C40AA3" w:rsidRDefault="007D5B02" w:rsidP="007D5B02">
      <w:pPr>
        <w:jc w:val="both"/>
        <w:rPr>
          <w:rFonts w:eastAsia="Calibri" w:cs="Arial"/>
        </w:rPr>
      </w:pPr>
      <w:r w:rsidRPr="00C40AA3">
        <w:rPr>
          <w:rFonts w:eastAsia="Calibri" w:cs="Arial"/>
          <w:b/>
          <w:u w:val="single"/>
        </w:rPr>
        <w:t>Határidő:</w:t>
      </w:r>
      <w:r w:rsidRPr="00C40AA3">
        <w:rPr>
          <w:rFonts w:eastAsia="Calibri" w:cs="Arial"/>
        </w:rPr>
        <w:tab/>
        <w:t>azonnal</w:t>
      </w:r>
    </w:p>
    <w:p w:rsidR="007D5B02" w:rsidRDefault="007D5B02" w:rsidP="007D5B02">
      <w:pPr>
        <w:tabs>
          <w:tab w:val="center" w:pos="2127"/>
          <w:tab w:val="center" w:pos="7088"/>
        </w:tabs>
        <w:rPr>
          <w:rFonts w:eastAsia="Calibri" w:cs="Arial"/>
          <w:sz w:val="16"/>
          <w:szCs w:val="16"/>
        </w:rPr>
      </w:pPr>
    </w:p>
    <w:p w:rsidR="007D5B02" w:rsidRDefault="007D5B02" w:rsidP="007D5B02">
      <w:pPr>
        <w:tabs>
          <w:tab w:val="center" w:pos="2127"/>
          <w:tab w:val="center" w:pos="7088"/>
        </w:tabs>
        <w:rPr>
          <w:rFonts w:eastAsia="Calibri" w:cs="Arial"/>
          <w:sz w:val="16"/>
          <w:szCs w:val="16"/>
        </w:rPr>
      </w:pPr>
    </w:p>
    <w:p w:rsidR="007D5B02" w:rsidRDefault="007D5B02" w:rsidP="007D5B02">
      <w:r>
        <w:t>Székesfehérvár, 2016. szeptember 29.</w:t>
      </w:r>
    </w:p>
    <w:p w:rsidR="007D5B02" w:rsidRDefault="007D5B02" w:rsidP="007D5B02"/>
    <w:p w:rsidR="007D5B02" w:rsidRDefault="007D5B02" w:rsidP="007D5B02"/>
    <w:p w:rsidR="007D5B02" w:rsidRDefault="007D5B02" w:rsidP="007D5B02"/>
    <w:p w:rsidR="007D5B02" w:rsidRDefault="007D5B02" w:rsidP="007D5B02"/>
    <w:p w:rsidR="007D5B02" w:rsidRDefault="007D5B02" w:rsidP="007D5B02"/>
    <w:p w:rsidR="007D5B02" w:rsidRDefault="007D5B02" w:rsidP="007D5B02"/>
    <w:p w:rsidR="007D5B02" w:rsidRDefault="007D5B02" w:rsidP="007D5B02"/>
    <w:p w:rsidR="007D5B02" w:rsidRPr="007D1638" w:rsidRDefault="007D5B02" w:rsidP="007D5B02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7D5B02" w:rsidRDefault="007D5B02" w:rsidP="007D5B0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D5B02" w:rsidRDefault="007D5B02" w:rsidP="007D5B02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7D5B02" w:rsidP="007D5B02">
      <w:r>
        <w:rPr>
          <w:rFonts w:cs="Arial"/>
        </w:rPr>
        <w:t>Kivonat hiteléül:</w:t>
      </w:r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2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7D5B02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AC72-5765-442C-A620-1B8CFE7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2016-10-18T08:03:00Z</dcterms:created>
  <dcterms:modified xsi:type="dcterms:W3CDTF">2016-10-18T08:03:00Z</dcterms:modified>
</cp:coreProperties>
</file>