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BE" w:rsidRPr="0044582A" w:rsidRDefault="008745BE" w:rsidP="008745BE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t>Fejér Megyei Önkormányzat Közgyűlésének</w:t>
      </w:r>
    </w:p>
    <w:p w:rsidR="008745BE" w:rsidRPr="0044582A" w:rsidRDefault="008745BE" w:rsidP="008745BE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110</w:t>
      </w:r>
      <w:r w:rsidRPr="0044582A">
        <w:rPr>
          <w:rFonts w:eastAsia="Calibri" w:cs="Calibri"/>
          <w:b/>
          <w:szCs w:val="23"/>
        </w:rPr>
        <w:t>/2017. (I</w:t>
      </w:r>
      <w:r>
        <w:rPr>
          <w:rFonts w:eastAsia="Calibri" w:cs="Calibri"/>
          <w:b/>
          <w:szCs w:val="23"/>
        </w:rPr>
        <w:t>V</w:t>
      </w:r>
      <w:r w:rsidRPr="0044582A">
        <w:rPr>
          <w:rFonts w:eastAsia="Calibri" w:cs="Calibri"/>
          <w:b/>
          <w:szCs w:val="23"/>
        </w:rPr>
        <w:t>.</w:t>
      </w:r>
      <w:r>
        <w:rPr>
          <w:rFonts w:eastAsia="Calibri" w:cs="Calibri"/>
          <w:b/>
          <w:szCs w:val="23"/>
        </w:rPr>
        <w:t>5</w:t>
      </w:r>
      <w:r w:rsidRPr="0044582A">
        <w:rPr>
          <w:rFonts w:eastAsia="Calibri" w:cs="Calibri"/>
          <w:b/>
          <w:szCs w:val="23"/>
        </w:rPr>
        <w:t>.) önkormányzati határozata</w:t>
      </w:r>
    </w:p>
    <w:p w:rsidR="008745BE" w:rsidRDefault="008745BE" w:rsidP="008745BE">
      <w:pPr>
        <w:jc w:val="center"/>
        <w:rPr>
          <w:b/>
        </w:rPr>
      </w:pPr>
    </w:p>
    <w:p w:rsidR="008745BE" w:rsidRDefault="008745BE" w:rsidP="008745BE">
      <w:pPr>
        <w:jc w:val="center"/>
        <w:rPr>
          <w:b/>
        </w:rPr>
      </w:pPr>
    </w:p>
    <w:p w:rsidR="008745BE" w:rsidRDefault="008745BE" w:rsidP="008745BE">
      <w:pPr>
        <w:jc w:val="center"/>
        <w:rPr>
          <w:b/>
        </w:rPr>
      </w:pPr>
    </w:p>
    <w:p w:rsidR="008745BE" w:rsidRDefault="008745BE" w:rsidP="008745BE">
      <w:pPr>
        <w:jc w:val="center"/>
        <w:rPr>
          <w:b/>
        </w:rPr>
      </w:pPr>
    </w:p>
    <w:p w:rsidR="008745BE" w:rsidRDefault="008745BE" w:rsidP="008745BE">
      <w:pPr>
        <w:tabs>
          <w:tab w:val="left" w:pos="408"/>
          <w:tab w:val="center" w:pos="2127"/>
          <w:tab w:val="center" w:pos="4536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Somogyi Balázs megyei képviselő döntéshozatalból történő kizárásáról</w:t>
      </w:r>
    </w:p>
    <w:p w:rsidR="008745BE" w:rsidRDefault="008745BE" w:rsidP="008745BE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8745BE" w:rsidRDefault="008745BE" w:rsidP="008745BE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8745BE" w:rsidRDefault="008745BE" w:rsidP="008745BE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  <w:r>
        <w:rPr>
          <w:rFonts w:eastAsia="Calibri" w:cs="Calibri"/>
        </w:rPr>
        <w:t>A Fejér Megyei Közgyűlés Somogyi Balázs megyei képviselőt Perkáta Község Önkormányzata által benyújtott valamennyi támogatási kérelemmel kapcsolatos döntéshozatalból kizárta.</w:t>
      </w:r>
    </w:p>
    <w:p w:rsidR="008745BE" w:rsidRDefault="008745BE" w:rsidP="008745BE"/>
    <w:p w:rsidR="008745BE" w:rsidRDefault="008745BE" w:rsidP="008745BE"/>
    <w:p w:rsidR="008745BE" w:rsidRDefault="008745BE" w:rsidP="008745BE"/>
    <w:p w:rsidR="008745BE" w:rsidRPr="007D1638" w:rsidRDefault="008745BE" w:rsidP="008745BE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április 5.</w:t>
      </w:r>
    </w:p>
    <w:p w:rsidR="008745BE" w:rsidRPr="007D1638" w:rsidRDefault="008745BE" w:rsidP="008745B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745BE" w:rsidRDefault="008745BE" w:rsidP="008745B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745BE" w:rsidRDefault="008745BE" w:rsidP="008745B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745BE" w:rsidRPr="007D1638" w:rsidRDefault="008745BE" w:rsidP="008745B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745BE" w:rsidRPr="007D1638" w:rsidRDefault="008745BE" w:rsidP="008745B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745BE" w:rsidRPr="007D1638" w:rsidRDefault="008745BE" w:rsidP="008745B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745BE" w:rsidRPr="007D1638" w:rsidRDefault="008745BE" w:rsidP="008745BE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</w:p>
    <w:p w:rsidR="008745BE" w:rsidRPr="007D1638" w:rsidRDefault="008745BE" w:rsidP="008745BE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BE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8745BE"/>
    <w:rsid w:val="00932A7D"/>
    <w:rsid w:val="00944471"/>
    <w:rsid w:val="009A6F5E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0ED7F-BA05-4307-A7D9-8B30223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45BE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394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2017-06-14T12:29:00Z</dcterms:created>
  <dcterms:modified xsi:type="dcterms:W3CDTF">2017-06-14T12:30:00Z</dcterms:modified>
</cp:coreProperties>
</file>