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4B" w:rsidRPr="000B3689" w:rsidRDefault="00FC6D4B" w:rsidP="00FC6D4B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FC6D4B" w:rsidRPr="000B3689" w:rsidRDefault="00FC6D4B" w:rsidP="00FC6D4B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229/2017. (IX.27.</w:t>
      </w:r>
      <w:r w:rsidRPr="000B3689">
        <w:rPr>
          <w:rFonts w:eastAsia="Calibri" w:cs="Calibri"/>
          <w:b/>
        </w:rPr>
        <w:t>) önkormányzati határozata</w:t>
      </w:r>
    </w:p>
    <w:p w:rsidR="00FC6D4B" w:rsidRDefault="00FC6D4B" w:rsidP="00FC6D4B">
      <w:pPr>
        <w:rPr>
          <w:rFonts w:eastAsia="Calibri" w:cs="Calibri"/>
          <w:b/>
        </w:rPr>
      </w:pPr>
    </w:p>
    <w:p w:rsidR="00FC6D4B" w:rsidRDefault="00FC6D4B" w:rsidP="00FC6D4B">
      <w:pPr>
        <w:rPr>
          <w:rFonts w:eastAsia="Calibri" w:cs="Calibri"/>
          <w:b/>
        </w:rPr>
      </w:pPr>
    </w:p>
    <w:p w:rsidR="00FC6D4B" w:rsidRDefault="00FC6D4B" w:rsidP="00FC6D4B">
      <w:pPr>
        <w:ind w:left="0"/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dr.</w:t>
      </w:r>
      <w:proofErr w:type="gramEnd"/>
      <w:r>
        <w:rPr>
          <w:rFonts w:eastAsia="Calibri" w:cs="Calibri"/>
          <w:b/>
        </w:rPr>
        <w:t xml:space="preserve"> Sükösd Tamás megyei képviselő döntéshozatalból történő kizárásáról</w:t>
      </w: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dr. Sükösd Tamás megyei képviselőt Sárbogárd Város Önkormányzata által benyújtott támogatási kérelemmel kapcsolatos döntéshozatalból kizárta.</w:t>
      </w: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FC6D4B" w:rsidRDefault="00FC6D4B" w:rsidP="00FC6D4B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FC6D4B" w:rsidRDefault="00FC6D4B" w:rsidP="00FC6D4B">
      <w:pPr>
        <w:ind w:left="0"/>
        <w:rPr>
          <w:szCs w:val="24"/>
        </w:rPr>
      </w:pPr>
    </w:p>
    <w:p w:rsidR="00FC6D4B" w:rsidRDefault="00FC6D4B" w:rsidP="00FC6D4B">
      <w:pPr>
        <w:ind w:left="0"/>
        <w:rPr>
          <w:szCs w:val="24"/>
        </w:rPr>
      </w:pPr>
    </w:p>
    <w:p w:rsidR="00FC6D4B" w:rsidRDefault="00FC6D4B" w:rsidP="00FC6D4B">
      <w:pPr>
        <w:ind w:left="0"/>
        <w:rPr>
          <w:szCs w:val="24"/>
        </w:rPr>
      </w:pPr>
    </w:p>
    <w:p w:rsidR="00FC6D4B" w:rsidRDefault="00FC6D4B" w:rsidP="00FC6D4B">
      <w:pPr>
        <w:ind w:left="0"/>
        <w:rPr>
          <w:szCs w:val="24"/>
        </w:rPr>
      </w:pPr>
    </w:p>
    <w:p w:rsidR="00FC6D4B" w:rsidRDefault="00FC6D4B" w:rsidP="00FC6D4B">
      <w:pPr>
        <w:ind w:left="0"/>
        <w:rPr>
          <w:szCs w:val="24"/>
        </w:rPr>
      </w:pPr>
    </w:p>
    <w:p w:rsidR="00FC6D4B" w:rsidRPr="007D1638" w:rsidRDefault="00FC6D4B" w:rsidP="00FC6D4B">
      <w:pPr>
        <w:tabs>
          <w:tab w:val="center" w:pos="2127"/>
          <w:tab w:val="center" w:pos="7088"/>
          <w:tab w:val="left" w:pos="7230"/>
        </w:tabs>
      </w:pPr>
    </w:p>
    <w:p w:rsidR="00FC6D4B" w:rsidRPr="007D1638" w:rsidRDefault="00FC6D4B" w:rsidP="00FC6D4B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FC6D4B" w:rsidRPr="007D1638" w:rsidRDefault="00FC6D4B" w:rsidP="00FC6D4B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FC6D4B" w:rsidRPr="007D1638" w:rsidRDefault="00FC6D4B" w:rsidP="00FC6D4B">
      <w:pPr>
        <w:tabs>
          <w:tab w:val="center" w:pos="2127"/>
          <w:tab w:val="center" w:pos="7088"/>
          <w:tab w:val="left" w:pos="7230"/>
        </w:tabs>
      </w:pPr>
    </w:p>
    <w:p w:rsidR="00FC6D4B" w:rsidRDefault="00FC6D4B" w:rsidP="00FC6D4B">
      <w:pPr>
        <w:tabs>
          <w:tab w:val="center" w:pos="2127"/>
          <w:tab w:val="center" w:pos="7088"/>
          <w:tab w:val="left" w:pos="7230"/>
        </w:tabs>
      </w:pPr>
    </w:p>
    <w:p w:rsidR="00FC6D4B" w:rsidRPr="007D1638" w:rsidRDefault="00FC6D4B" w:rsidP="00FC6D4B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B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B25C-3816-4EFC-9152-3E85D50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D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2017-10-17T14:16:00Z</dcterms:created>
  <dcterms:modified xsi:type="dcterms:W3CDTF">2017-10-17T14:17:00Z</dcterms:modified>
</cp:coreProperties>
</file>