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7" w:rsidRPr="000B3689" w:rsidRDefault="00FA2F47" w:rsidP="00FA2F47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FA2F47" w:rsidRPr="000B3689" w:rsidRDefault="00FA2F47" w:rsidP="00FA2F47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238/2017. (XI.29.</w:t>
      </w:r>
      <w:r w:rsidRPr="000B3689">
        <w:rPr>
          <w:rFonts w:eastAsia="Calibri" w:cs="Calibri"/>
          <w:b/>
        </w:rPr>
        <w:t>) önkormányzati határozata</w:t>
      </w:r>
    </w:p>
    <w:p w:rsidR="00FA2F47" w:rsidRDefault="00FA2F47" w:rsidP="00FA2F47"/>
    <w:p w:rsidR="00FA2F47" w:rsidRDefault="00FA2F47" w:rsidP="00FA2F47"/>
    <w:p w:rsidR="00FA2F47" w:rsidRDefault="00FA2F47" w:rsidP="00FA2F47"/>
    <w:p w:rsidR="00FA2F47" w:rsidRDefault="00FA2F47" w:rsidP="00FA2F47"/>
    <w:p w:rsidR="00FA2F47" w:rsidRDefault="00FA2F47" w:rsidP="00FA2F47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Albensis</w:t>
      </w:r>
      <w:proofErr w:type="spellEnd"/>
      <w:r>
        <w:rPr>
          <w:b/>
        </w:rPr>
        <w:t xml:space="preserve"> Fejér Megyei Területfejlesztési Nonprofit Kft. ügyvezetője részére egyszeri juttatás megállapításáról</w:t>
      </w:r>
    </w:p>
    <w:p w:rsidR="00FA2F47" w:rsidRDefault="00FA2F47" w:rsidP="00FA2F47">
      <w:pPr>
        <w:rPr>
          <w:b/>
        </w:rPr>
      </w:pPr>
    </w:p>
    <w:p w:rsidR="00FA2F47" w:rsidRDefault="00FA2F47" w:rsidP="00FA2F47">
      <w:pPr>
        <w:rPr>
          <w:b/>
        </w:rPr>
      </w:pPr>
    </w:p>
    <w:p w:rsidR="00FA2F47" w:rsidRDefault="00FA2F47" w:rsidP="00FA2F47">
      <w:pPr>
        <w:rPr>
          <w:b/>
        </w:rPr>
      </w:pPr>
    </w:p>
    <w:p w:rsidR="00FA2F47" w:rsidRPr="00104C84" w:rsidRDefault="00FA2F47" w:rsidP="00FA2F47">
      <w:pPr>
        <w:autoSpaceDE w:val="0"/>
        <w:autoSpaceDN w:val="0"/>
        <w:adjustRightInd w:val="0"/>
        <w:rPr>
          <w:szCs w:val="24"/>
        </w:rPr>
      </w:pPr>
      <w:r w:rsidRPr="00104C84">
        <w:rPr>
          <w:rFonts w:eastAsia="Calibri"/>
          <w:szCs w:val="24"/>
        </w:rPr>
        <w:t>A Fejér Megyei Közgyűlés megtárgyalta a „</w:t>
      </w:r>
      <w:r w:rsidRPr="00104C84">
        <w:rPr>
          <w:szCs w:val="24"/>
        </w:rPr>
        <w:t xml:space="preserve">Javaslat az </w:t>
      </w:r>
      <w:proofErr w:type="spellStart"/>
      <w:r w:rsidRPr="00104C84">
        <w:rPr>
          <w:szCs w:val="24"/>
        </w:rPr>
        <w:t>Albensis</w:t>
      </w:r>
      <w:proofErr w:type="spellEnd"/>
      <w:r w:rsidRPr="00104C84">
        <w:rPr>
          <w:szCs w:val="24"/>
        </w:rPr>
        <w:t xml:space="preserve"> Fejér Megyei Területfejlesztési Nonprofit Kft. ügyvezetője részére egyszeri juttatás megállapítására” című előterjesztésben foglaltakat és az alábbiak szerint döntött.</w:t>
      </w:r>
    </w:p>
    <w:p w:rsidR="00FA2F47" w:rsidRPr="00104C84" w:rsidRDefault="00FA2F47" w:rsidP="00FA2F47">
      <w:pPr>
        <w:autoSpaceDE w:val="0"/>
        <w:autoSpaceDN w:val="0"/>
        <w:adjustRightInd w:val="0"/>
        <w:rPr>
          <w:szCs w:val="24"/>
        </w:rPr>
      </w:pPr>
    </w:p>
    <w:p w:rsidR="00FA2F47" w:rsidRPr="00104C84" w:rsidRDefault="00FA2F47" w:rsidP="00FA2F4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04C84">
        <w:rPr>
          <w:rFonts w:ascii="Arial" w:hAnsi="Arial" w:cs="Arial"/>
          <w:sz w:val="24"/>
          <w:szCs w:val="24"/>
        </w:rPr>
        <w:t xml:space="preserve">A Közgyűlés az </w:t>
      </w:r>
      <w:proofErr w:type="spellStart"/>
      <w:r w:rsidRPr="00104C84">
        <w:rPr>
          <w:rFonts w:ascii="Arial" w:hAnsi="Arial" w:cs="Arial"/>
          <w:sz w:val="24"/>
          <w:szCs w:val="24"/>
        </w:rPr>
        <w:t>Albensis</w:t>
      </w:r>
      <w:proofErr w:type="spellEnd"/>
      <w:r w:rsidRPr="00104C84">
        <w:rPr>
          <w:rFonts w:ascii="Arial" w:hAnsi="Arial" w:cs="Arial"/>
          <w:sz w:val="24"/>
          <w:szCs w:val="24"/>
        </w:rPr>
        <w:t xml:space="preserve"> Fejér Megyei Területfejlesztési Nonprofit Kft. ügyvezetője Turiné Menczel Andrea részére Erzsébet utalvány formájában 30.000,-Ft összegű egyszeri juttatást állapít meg.</w:t>
      </w:r>
    </w:p>
    <w:p w:rsidR="00FA2F47" w:rsidRPr="00104C84" w:rsidRDefault="00FA2F47" w:rsidP="00FA2F4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04C84">
        <w:rPr>
          <w:rFonts w:ascii="Arial" w:hAnsi="Arial" w:cs="Arial"/>
          <w:sz w:val="24"/>
          <w:szCs w:val="24"/>
        </w:rPr>
        <w:t xml:space="preserve">A Közgyűlés az </w:t>
      </w:r>
      <w:proofErr w:type="spellStart"/>
      <w:r w:rsidRPr="00104C84">
        <w:rPr>
          <w:rFonts w:ascii="Arial" w:hAnsi="Arial" w:cs="Arial"/>
          <w:sz w:val="24"/>
          <w:szCs w:val="24"/>
        </w:rPr>
        <w:t>Albensis</w:t>
      </w:r>
      <w:proofErr w:type="spellEnd"/>
      <w:r w:rsidRPr="00104C84">
        <w:rPr>
          <w:rFonts w:ascii="Arial" w:hAnsi="Arial" w:cs="Arial"/>
          <w:sz w:val="24"/>
          <w:szCs w:val="24"/>
        </w:rPr>
        <w:t xml:space="preserve"> Fejér Megyei Területfejlesztési Nonprofit Kft. ügyvezetője, Turiné Menczel Andrea </w:t>
      </w:r>
      <w:proofErr w:type="gramStart"/>
      <w:r w:rsidRPr="00104C84">
        <w:rPr>
          <w:rFonts w:ascii="Arial" w:hAnsi="Arial" w:cs="Arial"/>
          <w:sz w:val="24"/>
          <w:szCs w:val="24"/>
        </w:rPr>
        <w:t>részére  tevékenysége</w:t>
      </w:r>
      <w:proofErr w:type="gramEnd"/>
      <w:r w:rsidRPr="00104C84">
        <w:rPr>
          <w:rFonts w:ascii="Arial" w:hAnsi="Arial" w:cs="Arial"/>
          <w:sz w:val="24"/>
          <w:szCs w:val="24"/>
        </w:rPr>
        <w:t xml:space="preserve"> elismeréséül bruttó </w:t>
      </w:r>
      <w:r>
        <w:rPr>
          <w:rFonts w:ascii="Arial" w:hAnsi="Arial" w:cs="Arial"/>
          <w:sz w:val="24"/>
          <w:szCs w:val="24"/>
        </w:rPr>
        <w:t>600.000,-</w:t>
      </w:r>
      <w:r w:rsidRPr="00104C84">
        <w:rPr>
          <w:rFonts w:ascii="Arial" w:hAnsi="Arial" w:cs="Arial"/>
          <w:sz w:val="24"/>
          <w:szCs w:val="24"/>
        </w:rPr>
        <w:t xml:space="preserve">Ft összegű jutalmat állapít meg. </w:t>
      </w:r>
    </w:p>
    <w:p w:rsidR="00FA2F47" w:rsidRPr="00104C84" w:rsidRDefault="00FA2F47" w:rsidP="00FA2F4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04C84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104C84">
        <w:rPr>
          <w:rFonts w:ascii="Arial" w:hAnsi="Arial" w:cs="Arial"/>
          <w:sz w:val="24"/>
          <w:szCs w:val="24"/>
        </w:rPr>
        <w:t>Albensis</w:t>
      </w:r>
      <w:proofErr w:type="spellEnd"/>
      <w:r w:rsidRPr="00104C84">
        <w:rPr>
          <w:rFonts w:ascii="Arial" w:hAnsi="Arial" w:cs="Arial"/>
          <w:sz w:val="24"/>
          <w:szCs w:val="24"/>
        </w:rPr>
        <w:t xml:space="preserve"> Fejér Megyei Területfejlesztési Nonprofit Kft. az 1.) és 2.) pont szerinti juttatás fedezetét saját forrásai terhére köteles biztosítani.</w:t>
      </w:r>
    </w:p>
    <w:p w:rsidR="00FA2F47" w:rsidRPr="00104C84" w:rsidRDefault="00FA2F47" w:rsidP="00FA2F47">
      <w:pPr>
        <w:rPr>
          <w:b/>
          <w:szCs w:val="24"/>
          <w:u w:val="single"/>
        </w:rPr>
      </w:pPr>
    </w:p>
    <w:p w:rsidR="00FA2F47" w:rsidRPr="00104C84" w:rsidRDefault="00FA2F47" w:rsidP="00FA2F47">
      <w:pPr>
        <w:rPr>
          <w:b/>
          <w:szCs w:val="24"/>
        </w:rPr>
      </w:pPr>
      <w:r w:rsidRPr="00104C84">
        <w:rPr>
          <w:b/>
          <w:szCs w:val="24"/>
          <w:u w:val="single"/>
        </w:rPr>
        <w:t>Felelős:</w:t>
      </w:r>
      <w:r w:rsidRPr="00104C84">
        <w:rPr>
          <w:szCs w:val="24"/>
        </w:rPr>
        <w:t xml:space="preserve"> </w:t>
      </w:r>
      <w:r w:rsidRPr="00104C84">
        <w:rPr>
          <w:szCs w:val="24"/>
        </w:rPr>
        <w:tab/>
        <w:t>Dr. Molnár Krisztán</w:t>
      </w:r>
    </w:p>
    <w:p w:rsidR="00FA2F47" w:rsidRPr="00104C84" w:rsidRDefault="00FA2F47" w:rsidP="00FA2F47">
      <w:pPr>
        <w:ind w:left="708" w:firstLine="708"/>
        <w:rPr>
          <w:b/>
          <w:szCs w:val="24"/>
        </w:rPr>
      </w:pPr>
      <w:proofErr w:type="gramStart"/>
      <w:r w:rsidRPr="00104C84">
        <w:rPr>
          <w:szCs w:val="24"/>
        </w:rPr>
        <w:t>a</w:t>
      </w:r>
      <w:proofErr w:type="gramEnd"/>
      <w:r w:rsidRPr="00104C84">
        <w:rPr>
          <w:szCs w:val="24"/>
        </w:rPr>
        <w:t xml:space="preserve"> közgyűlés elnöke</w:t>
      </w:r>
    </w:p>
    <w:p w:rsidR="00FA2F47" w:rsidRPr="00104C84" w:rsidRDefault="00FA2F47" w:rsidP="00FA2F47">
      <w:pPr>
        <w:rPr>
          <w:b/>
          <w:szCs w:val="24"/>
        </w:rPr>
      </w:pPr>
    </w:p>
    <w:p w:rsidR="00FA2F47" w:rsidRPr="00104C84" w:rsidRDefault="00FA2F47" w:rsidP="00FA2F47">
      <w:pPr>
        <w:rPr>
          <w:szCs w:val="24"/>
        </w:rPr>
      </w:pPr>
      <w:r w:rsidRPr="00104C84">
        <w:rPr>
          <w:b/>
          <w:szCs w:val="24"/>
          <w:u w:val="single"/>
        </w:rPr>
        <w:t>Határidő:</w:t>
      </w:r>
      <w:r w:rsidRPr="00104C84">
        <w:rPr>
          <w:szCs w:val="24"/>
        </w:rPr>
        <w:t xml:space="preserve"> </w:t>
      </w:r>
      <w:r w:rsidRPr="00104C84">
        <w:rPr>
          <w:szCs w:val="24"/>
        </w:rPr>
        <w:tab/>
        <w:t>azonnal</w:t>
      </w:r>
    </w:p>
    <w:p w:rsidR="00FA2F47" w:rsidRDefault="00FA2F47" w:rsidP="00FA2F47">
      <w:pPr>
        <w:rPr>
          <w:szCs w:val="24"/>
        </w:rPr>
      </w:pPr>
    </w:p>
    <w:p w:rsidR="00FA2F47" w:rsidRDefault="00FA2F47" w:rsidP="00FA2F47">
      <w:pPr>
        <w:rPr>
          <w:szCs w:val="24"/>
        </w:rPr>
      </w:pPr>
    </w:p>
    <w:p w:rsidR="00FA2F47" w:rsidRDefault="00FA2F47" w:rsidP="00FA2F47">
      <w:pPr>
        <w:rPr>
          <w:szCs w:val="24"/>
        </w:rPr>
      </w:pPr>
    </w:p>
    <w:p w:rsidR="00FA2F47" w:rsidRDefault="00FA2F47" w:rsidP="00FA2F47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FA2F47" w:rsidRDefault="00FA2F47" w:rsidP="00FA2F47">
      <w:pPr>
        <w:ind w:left="567" w:hanging="567"/>
        <w:rPr>
          <w:szCs w:val="24"/>
        </w:rPr>
      </w:pPr>
    </w:p>
    <w:p w:rsidR="00FA2F47" w:rsidRDefault="00FA2F47" w:rsidP="00FA2F47">
      <w:pPr>
        <w:ind w:left="567" w:hanging="567"/>
        <w:rPr>
          <w:szCs w:val="24"/>
        </w:rPr>
      </w:pPr>
    </w:p>
    <w:p w:rsidR="00FA2F47" w:rsidRDefault="00FA2F47" w:rsidP="00FA2F47">
      <w:pPr>
        <w:ind w:left="567" w:hanging="567"/>
        <w:rPr>
          <w:szCs w:val="24"/>
        </w:rPr>
      </w:pPr>
    </w:p>
    <w:p w:rsidR="00FA2F47" w:rsidRDefault="00FA2F47" w:rsidP="00FA2F47">
      <w:pPr>
        <w:ind w:left="567" w:hanging="567"/>
        <w:rPr>
          <w:szCs w:val="24"/>
        </w:rPr>
      </w:pPr>
    </w:p>
    <w:p w:rsidR="00FA2F47" w:rsidRPr="007D1638" w:rsidRDefault="00FA2F47" w:rsidP="00FA2F47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FA2F47" w:rsidRDefault="00FA2F47" w:rsidP="00FA2F47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FA2F47" w:rsidRDefault="00FA2F47" w:rsidP="00FA2F47">
      <w:pPr>
        <w:tabs>
          <w:tab w:val="center" w:pos="2127"/>
          <w:tab w:val="center" w:pos="7088"/>
        </w:tabs>
        <w:ind w:left="0"/>
      </w:pPr>
    </w:p>
    <w:p w:rsidR="00FA2F47" w:rsidRDefault="00FA2F47" w:rsidP="00FA2F47">
      <w:pPr>
        <w:tabs>
          <w:tab w:val="center" w:pos="2127"/>
          <w:tab w:val="center" w:pos="7088"/>
        </w:tabs>
        <w:ind w:left="0"/>
      </w:pPr>
    </w:p>
    <w:p w:rsidR="00FA2F47" w:rsidRPr="007D1638" w:rsidRDefault="00FA2F47" w:rsidP="00FA2F4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51675"/>
    <w:multiLevelType w:val="hybridMultilevel"/>
    <w:tmpl w:val="D402C99A"/>
    <w:lvl w:ilvl="0" w:tplc="89FE5B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7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EFEF-DB2D-4D5C-846C-3E55A62B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F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F47"/>
    <w:pPr>
      <w:ind w:left="720"/>
      <w:jc w:val="left"/>
    </w:pPr>
    <w:rPr>
      <w:rFonts w:ascii="Calibri" w:hAnsi="Calibri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1038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2018-01-09T13:38:00Z</dcterms:created>
  <dcterms:modified xsi:type="dcterms:W3CDTF">2018-01-09T13:38:00Z</dcterms:modified>
</cp:coreProperties>
</file>