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BE9" w:rsidRDefault="00C34BE9" w:rsidP="00C34BE9">
      <w:pPr>
        <w:jc w:val="center"/>
        <w:rPr>
          <w:b/>
        </w:rPr>
      </w:pPr>
      <w:r>
        <w:rPr>
          <w:b/>
        </w:rPr>
        <w:t>Fejér Megyei Önkormányzat Közgyűlésének</w:t>
      </w:r>
    </w:p>
    <w:p w:rsidR="00C34BE9" w:rsidRDefault="00C34BE9" w:rsidP="00C34BE9">
      <w:pPr>
        <w:jc w:val="center"/>
        <w:rPr>
          <w:b/>
        </w:rPr>
      </w:pPr>
      <w:r>
        <w:rPr>
          <w:b/>
        </w:rPr>
        <w:t>53/2020. (II.27.) határozata</w:t>
      </w:r>
    </w:p>
    <w:p w:rsidR="00C34BE9" w:rsidRDefault="00C34BE9" w:rsidP="00C34BE9"/>
    <w:p w:rsidR="00C34BE9" w:rsidRDefault="00C34BE9" w:rsidP="00C34BE9"/>
    <w:p w:rsidR="00C34BE9" w:rsidRDefault="00C34BE9" w:rsidP="00C34BE9">
      <w:pPr>
        <w:tabs>
          <w:tab w:val="left" w:pos="2280"/>
          <w:tab w:val="center" w:pos="4678"/>
        </w:tabs>
        <w:contextualSpacing/>
        <w:jc w:val="center"/>
        <w:rPr>
          <w:rFonts w:eastAsia="Calibri" w:cs="Arial"/>
          <w:b/>
        </w:rPr>
      </w:pPr>
      <w:proofErr w:type="gramStart"/>
      <w:r>
        <w:rPr>
          <w:rFonts w:eastAsia="Calibri" w:cs="Arial"/>
          <w:b/>
        </w:rPr>
        <w:t>az</w:t>
      </w:r>
      <w:proofErr w:type="gramEnd"/>
      <w:r>
        <w:rPr>
          <w:rFonts w:eastAsia="Calibri" w:cs="Arial"/>
          <w:b/>
        </w:rPr>
        <w:t xml:space="preserve"> átruházott hatáskörök gyakorlásáról</w:t>
      </w:r>
    </w:p>
    <w:p w:rsidR="00C34BE9" w:rsidRDefault="00C34BE9" w:rsidP="00C34BE9"/>
    <w:p w:rsidR="00C34BE9" w:rsidRDefault="00C34BE9" w:rsidP="00C34BE9"/>
    <w:p w:rsidR="00C34BE9" w:rsidRDefault="00C34BE9" w:rsidP="00C34BE9"/>
    <w:p w:rsidR="00C34BE9" w:rsidRPr="00725161" w:rsidRDefault="00C34BE9" w:rsidP="00C34BE9">
      <w:pPr>
        <w:jc w:val="both"/>
        <w:rPr>
          <w:rFonts w:eastAsia="Times New Roman" w:cs="Times New Roman"/>
          <w:color w:val="000000" w:themeColor="text1"/>
          <w:szCs w:val="24"/>
          <w:lang w:eastAsia="hu-HU"/>
        </w:rPr>
      </w:pPr>
      <w:r w:rsidRPr="00725161">
        <w:rPr>
          <w:rFonts w:eastAsia="Times New Roman" w:cs="Times New Roman"/>
          <w:color w:val="000000" w:themeColor="text1"/>
          <w:szCs w:val="24"/>
          <w:lang w:eastAsia="hu-HU"/>
        </w:rPr>
        <w:t>A Fejér Megyei Közgyűlés az átruházott hatáskörben hozott intézkedéseiről szóló jelentést jóváhagyólag tudomásul vette és elfogadta.</w:t>
      </w:r>
    </w:p>
    <w:p w:rsidR="00C34BE9" w:rsidRDefault="00C34BE9" w:rsidP="00C34BE9"/>
    <w:p w:rsidR="00C34BE9" w:rsidRDefault="00C34BE9" w:rsidP="00C34BE9"/>
    <w:p w:rsidR="00C34BE9" w:rsidRDefault="00C34BE9" w:rsidP="00C34BE9"/>
    <w:p w:rsidR="00C34BE9" w:rsidRDefault="00C34BE9" w:rsidP="00C34BE9"/>
    <w:p w:rsidR="00C34BE9" w:rsidRPr="00043E6E" w:rsidRDefault="00C34BE9" w:rsidP="00C34BE9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  <w:r>
        <w:rPr>
          <w:rFonts w:cs="Calibri"/>
          <w:szCs w:val="24"/>
        </w:rPr>
        <w:t>Székesfehérvár, 2020. február 27.</w:t>
      </w:r>
      <w:r w:rsidRPr="00043E6E">
        <w:rPr>
          <w:rFonts w:cs="Calibri"/>
          <w:szCs w:val="24"/>
        </w:rPr>
        <w:t xml:space="preserve"> </w:t>
      </w:r>
    </w:p>
    <w:p w:rsidR="00C34BE9" w:rsidRPr="00043E6E" w:rsidRDefault="00C34BE9" w:rsidP="00C34BE9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C34BE9" w:rsidRDefault="00C34BE9" w:rsidP="00C34BE9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C34BE9" w:rsidRDefault="00C34BE9" w:rsidP="00C34BE9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proofErr w:type="gramStart"/>
      <w:r>
        <w:rPr>
          <w:rFonts w:cs="Calibri"/>
        </w:rPr>
        <w:t>megyei</w:t>
      </w:r>
      <w:proofErr w:type="gramEnd"/>
      <w:r>
        <w:rPr>
          <w:rFonts w:cs="Calibri"/>
        </w:rPr>
        <w:t xml:space="preserve"> jegyző jogkörében eljárva:</w:t>
      </w:r>
    </w:p>
    <w:p w:rsidR="00C34BE9" w:rsidRDefault="00C34BE9" w:rsidP="00C34BE9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C34BE9" w:rsidRPr="00043E6E" w:rsidRDefault="00C34BE9" w:rsidP="00C34BE9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C34BE9" w:rsidRPr="00043E6E" w:rsidRDefault="00C34BE9" w:rsidP="00C34BE9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C34BE9" w:rsidRPr="00043E6E" w:rsidRDefault="00C34BE9" w:rsidP="00C34BE9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C34BE9" w:rsidRPr="00043E6E" w:rsidRDefault="00C34BE9" w:rsidP="00C34BE9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C34BE9" w:rsidRPr="00043E6E" w:rsidRDefault="00C34BE9" w:rsidP="00C34BE9">
      <w:pPr>
        <w:tabs>
          <w:tab w:val="center" w:pos="2127"/>
          <w:tab w:val="center" w:pos="7088"/>
        </w:tabs>
        <w:rPr>
          <w:b/>
          <w:szCs w:val="24"/>
        </w:rPr>
      </w:pPr>
      <w:r w:rsidRPr="00043E6E">
        <w:rPr>
          <w:b/>
          <w:szCs w:val="24"/>
        </w:rPr>
        <w:tab/>
        <w:t>Dr. Molnár Krisztián</w:t>
      </w:r>
      <w:r>
        <w:rPr>
          <w:b/>
          <w:szCs w:val="24"/>
        </w:rPr>
        <w:t xml:space="preserve"> s.k.</w:t>
      </w:r>
      <w:r w:rsidRPr="00043E6E">
        <w:rPr>
          <w:b/>
          <w:szCs w:val="24"/>
        </w:rPr>
        <w:tab/>
      </w:r>
      <w:r>
        <w:rPr>
          <w:b/>
          <w:szCs w:val="24"/>
        </w:rPr>
        <w:t>Hajnalné dr. Szecsődi Zsuzsanna s.k.</w:t>
      </w:r>
    </w:p>
    <w:p w:rsidR="00C34BE9" w:rsidRDefault="00C34BE9" w:rsidP="00C34BE9">
      <w:pPr>
        <w:tabs>
          <w:tab w:val="center" w:pos="2127"/>
          <w:tab w:val="center" w:pos="7088"/>
        </w:tabs>
        <w:rPr>
          <w:szCs w:val="24"/>
        </w:rPr>
      </w:pPr>
      <w:r w:rsidRPr="00043E6E">
        <w:rPr>
          <w:szCs w:val="24"/>
        </w:rPr>
        <w:tab/>
      </w:r>
      <w:proofErr w:type="gramStart"/>
      <w:r w:rsidRPr="00043E6E">
        <w:rPr>
          <w:szCs w:val="24"/>
        </w:rPr>
        <w:t>a</w:t>
      </w:r>
      <w:proofErr w:type="gramEnd"/>
      <w:r w:rsidRPr="00043E6E">
        <w:rPr>
          <w:szCs w:val="24"/>
        </w:rPr>
        <w:t xml:space="preserve"> közgyűlés elnöke</w:t>
      </w:r>
      <w:r w:rsidRPr="00043E6E">
        <w:rPr>
          <w:szCs w:val="24"/>
        </w:rPr>
        <w:tab/>
        <w:t xml:space="preserve">megyei </w:t>
      </w:r>
      <w:r>
        <w:rPr>
          <w:szCs w:val="24"/>
        </w:rPr>
        <w:t>alj</w:t>
      </w:r>
      <w:r w:rsidRPr="00043E6E">
        <w:rPr>
          <w:szCs w:val="24"/>
        </w:rPr>
        <w:t>egyző</w:t>
      </w:r>
    </w:p>
    <w:p w:rsidR="00C34BE9" w:rsidRDefault="00C34BE9" w:rsidP="00C34BE9"/>
    <w:p w:rsidR="00C34BE9" w:rsidRDefault="00C34BE9" w:rsidP="00C34BE9"/>
    <w:p w:rsidR="00C34BE9" w:rsidRDefault="00C34BE9" w:rsidP="00C34BE9"/>
    <w:p w:rsidR="00C34BE9" w:rsidRDefault="00C34BE9" w:rsidP="00C34BE9"/>
    <w:p w:rsidR="00C34BE9" w:rsidRDefault="00C34BE9" w:rsidP="00C34BE9"/>
    <w:p w:rsidR="00C34BE9" w:rsidRDefault="00C34BE9" w:rsidP="00C34BE9"/>
    <w:p w:rsidR="00C34BE9" w:rsidRDefault="00C34BE9" w:rsidP="00C34BE9"/>
    <w:p w:rsidR="00C34BE9" w:rsidRDefault="00C34BE9" w:rsidP="00C34BE9"/>
    <w:p w:rsidR="00C34BE9" w:rsidRDefault="00C34BE9" w:rsidP="00C34BE9"/>
    <w:p w:rsidR="00C34BE9" w:rsidRDefault="00C34BE9" w:rsidP="00C34BE9"/>
    <w:p w:rsidR="00C34BE9" w:rsidRDefault="00C34BE9" w:rsidP="00C34BE9"/>
    <w:p w:rsidR="00C34BE9" w:rsidRDefault="00C34BE9" w:rsidP="00C34BE9"/>
    <w:p w:rsidR="00C34BE9" w:rsidRDefault="00C34BE9" w:rsidP="00C34BE9"/>
    <w:p w:rsidR="00C34BE9" w:rsidRDefault="00C34BE9" w:rsidP="00C34BE9"/>
    <w:p w:rsidR="00C34BE9" w:rsidRDefault="00C34BE9" w:rsidP="00C34BE9"/>
    <w:p w:rsidR="00C34BE9" w:rsidRDefault="00C34BE9" w:rsidP="00C34BE9"/>
    <w:p w:rsidR="00C34BE9" w:rsidRDefault="00C34BE9" w:rsidP="00C34BE9"/>
    <w:p w:rsidR="00C34BE9" w:rsidRDefault="00C34BE9" w:rsidP="00C34BE9"/>
    <w:p w:rsidR="00C34BE9" w:rsidRDefault="00C34BE9" w:rsidP="00C34BE9"/>
    <w:p w:rsidR="00C34BE9" w:rsidRDefault="00C34BE9" w:rsidP="00C34BE9"/>
    <w:p w:rsidR="00C34BE9" w:rsidRDefault="00C34BE9" w:rsidP="00C34BE9"/>
    <w:p w:rsidR="00C34BE9" w:rsidRDefault="00C34BE9" w:rsidP="00C34BE9"/>
    <w:p w:rsidR="00C34BE9" w:rsidRDefault="00C34BE9" w:rsidP="00C34BE9"/>
    <w:p w:rsidR="00C34BE9" w:rsidRDefault="00C34BE9" w:rsidP="00C34BE9"/>
    <w:p w:rsidR="00C34BE9" w:rsidRDefault="00C34BE9" w:rsidP="00C34BE9"/>
    <w:p w:rsidR="003058CF" w:rsidRPr="003F3B57" w:rsidRDefault="00C34BE9" w:rsidP="00C34BE9">
      <w:r>
        <w:t>A kivonat hiteléül:</w:t>
      </w:r>
      <w:bookmarkStart w:id="0" w:name="_GoBack"/>
      <w:bookmarkEnd w:id="0"/>
    </w:p>
    <w:sectPr w:rsidR="003058CF" w:rsidRPr="003F3B57" w:rsidSect="00850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C6198"/>
    <w:multiLevelType w:val="hybridMultilevel"/>
    <w:tmpl w:val="30965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D4EAB"/>
    <w:multiLevelType w:val="hybridMultilevel"/>
    <w:tmpl w:val="916E9F80"/>
    <w:lvl w:ilvl="0" w:tplc="9B2C8ED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A6BC3"/>
    <w:multiLevelType w:val="hybridMultilevel"/>
    <w:tmpl w:val="922C360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65099"/>
    <w:multiLevelType w:val="multilevel"/>
    <w:tmpl w:val="87E27AE0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A11AB"/>
    <w:multiLevelType w:val="hybridMultilevel"/>
    <w:tmpl w:val="ECC257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34396"/>
    <w:multiLevelType w:val="hybridMultilevel"/>
    <w:tmpl w:val="1A4C46A6"/>
    <w:lvl w:ilvl="0" w:tplc="040E000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44A07"/>
    <w:multiLevelType w:val="hybridMultilevel"/>
    <w:tmpl w:val="F30832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25E52"/>
    <w:multiLevelType w:val="hybridMultilevel"/>
    <w:tmpl w:val="5DF6211E"/>
    <w:lvl w:ilvl="0" w:tplc="CB52A8F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9A"/>
    <w:rsid w:val="000E347C"/>
    <w:rsid w:val="00152370"/>
    <w:rsid w:val="003058CF"/>
    <w:rsid w:val="003F3B57"/>
    <w:rsid w:val="0045199E"/>
    <w:rsid w:val="00451C46"/>
    <w:rsid w:val="00482D73"/>
    <w:rsid w:val="005B1743"/>
    <w:rsid w:val="00786E76"/>
    <w:rsid w:val="00803AF5"/>
    <w:rsid w:val="00850001"/>
    <w:rsid w:val="00887DB0"/>
    <w:rsid w:val="00897254"/>
    <w:rsid w:val="00913B9F"/>
    <w:rsid w:val="00B4616F"/>
    <w:rsid w:val="00C34BE9"/>
    <w:rsid w:val="00D25382"/>
    <w:rsid w:val="00D85CCE"/>
    <w:rsid w:val="00D909D4"/>
    <w:rsid w:val="00F6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77960-26AB-4038-88E3-E57A3B87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0D9A"/>
    <w:pPr>
      <w:spacing w:after="0" w:line="240" w:lineRule="auto"/>
    </w:pPr>
    <w:rPr>
      <w:rFonts w:ascii="Arial" w:hAnsi="Arial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803AF5"/>
    <w:pPr>
      <w:ind w:left="720"/>
      <w:contextualSpacing/>
    </w:pPr>
  </w:style>
  <w:style w:type="character" w:styleId="Hiperhivatkozs">
    <w:name w:val="Hyperlink"/>
    <w:basedOn w:val="Bekezdsalapbettpusa"/>
    <w:rsid w:val="00D2538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Mohai Rita</dc:creator>
  <cp:keywords/>
  <dc:description/>
  <cp:lastModifiedBy>Mohai Rita</cp:lastModifiedBy>
  <cp:revision>2</cp:revision>
  <dcterms:created xsi:type="dcterms:W3CDTF">2020-03-03T07:44:00Z</dcterms:created>
  <dcterms:modified xsi:type="dcterms:W3CDTF">2020-03-03T07:44:00Z</dcterms:modified>
</cp:coreProperties>
</file>