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55" w:rsidRDefault="005E3C55" w:rsidP="005E3C5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E3C55" w:rsidRDefault="005E3C55" w:rsidP="005E3C55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87/2020. (VII.2.) határozata</w:t>
      </w:r>
    </w:p>
    <w:p w:rsidR="005E3C55" w:rsidRDefault="005E3C55" w:rsidP="005E3C55"/>
    <w:p w:rsidR="005E3C55" w:rsidRDefault="005E3C55" w:rsidP="005E3C55"/>
    <w:p w:rsidR="005E3C55" w:rsidRDefault="005E3C55" w:rsidP="005E3C55"/>
    <w:p w:rsidR="005E3C55" w:rsidRPr="004D5BCD" w:rsidRDefault="005E3C55" w:rsidP="005E3C55">
      <w:pPr>
        <w:jc w:val="center"/>
        <w:rPr>
          <w:rFonts w:eastAsia="Calibri" w:cs="Calibri"/>
          <w:b/>
        </w:rPr>
      </w:pPr>
      <w:proofErr w:type="gramStart"/>
      <w:r w:rsidRPr="004D5BCD">
        <w:rPr>
          <w:rFonts w:eastAsia="Calibri" w:cs="Calibri"/>
          <w:b/>
        </w:rPr>
        <w:t>a</w:t>
      </w:r>
      <w:proofErr w:type="gramEnd"/>
      <w:r w:rsidRPr="004D5BCD">
        <w:rPr>
          <w:rFonts w:cs="Arial"/>
          <w:b/>
          <w:szCs w:val="24"/>
        </w:rPr>
        <w:t xml:space="preserve"> Közép-Duna Menti Fejlesztési Tanácsba tag delegálásáról</w:t>
      </w:r>
    </w:p>
    <w:p w:rsidR="005E3C55" w:rsidRDefault="005E3C55" w:rsidP="005E3C55">
      <w:pPr>
        <w:jc w:val="center"/>
        <w:rPr>
          <w:rFonts w:eastAsia="Calibri" w:cs="Calibri"/>
          <w:b/>
        </w:rPr>
      </w:pPr>
    </w:p>
    <w:p w:rsidR="005E3C55" w:rsidRDefault="005E3C55" w:rsidP="005E3C55">
      <w:pPr>
        <w:jc w:val="center"/>
        <w:rPr>
          <w:rFonts w:eastAsia="Calibri" w:cs="Calibri"/>
          <w:b/>
        </w:rPr>
      </w:pPr>
    </w:p>
    <w:p w:rsidR="005E3C55" w:rsidRDefault="005E3C55" w:rsidP="005E3C55">
      <w:pPr>
        <w:jc w:val="center"/>
        <w:rPr>
          <w:rFonts w:eastAsia="Calibri" w:cs="Calibri"/>
          <w:b/>
        </w:rPr>
      </w:pPr>
    </w:p>
    <w:p w:rsidR="005E3C55" w:rsidRDefault="005E3C55" w:rsidP="005E3C55">
      <w:pPr>
        <w:jc w:val="both"/>
        <w:outlineLvl w:val="3"/>
        <w:rPr>
          <w:rFonts w:cs="Arial"/>
          <w:szCs w:val="24"/>
        </w:rPr>
      </w:pPr>
      <w:r>
        <w:rPr>
          <w:rFonts w:cs="Arial"/>
          <w:szCs w:val="24"/>
        </w:rPr>
        <w:t>A Fejér Megyei Közgyűlés megtárgyalta a „Javaslat a Közép-Duna Menti Fejlesztési Tanácsba tag delegálására” című előterjesztést és az alábbi határozatot hozta:</w:t>
      </w:r>
    </w:p>
    <w:p w:rsidR="005E3C55" w:rsidRDefault="005E3C55" w:rsidP="005E3C55">
      <w:pPr>
        <w:jc w:val="both"/>
        <w:outlineLvl w:val="3"/>
        <w:rPr>
          <w:rFonts w:cs="Arial"/>
          <w:szCs w:val="24"/>
        </w:rPr>
      </w:pPr>
    </w:p>
    <w:p w:rsidR="005E3C55" w:rsidRDefault="005E3C55" w:rsidP="005E3C55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outlineLvl w:val="3"/>
        <w:rPr>
          <w:rFonts w:ascii="Arial" w:hAnsi="Arial" w:cs="Arial"/>
          <w:sz w:val="24"/>
          <w:szCs w:val="24"/>
        </w:rPr>
      </w:pPr>
      <w:r w:rsidRPr="00D54264">
        <w:rPr>
          <w:rFonts w:ascii="Arial" w:hAnsi="Arial" w:cs="Arial"/>
          <w:sz w:val="24"/>
          <w:szCs w:val="24"/>
        </w:rPr>
        <w:t>A közgyűlés a megalakuló Közép-Duna Menti Fejlesztési Tanácsba dr. Sükösd Tamás megyei képviselőt delegálja.</w:t>
      </w:r>
    </w:p>
    <w:p w:rsidR="005E3C55" w:rsidRPr="00D54264" w:rsidRDefault="005E3C55" w:rsidP="005E3C55">
      <w:pPr>
        <w:pStyle w:val="Listaszerbekezds"/>
        <w:spacing w:after="0" w:line="240" w:lineRule="auto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5E3C55" w:rsidRPr="00D54264" w:rsidRDefault="005E3C55" w:rsidP="005E3C55">
      <w:pPr>
        <w:pStyle w:val="Listaszerbekezds"/>
        <w:numPr>
          <w:ilvl w:val="0"/>
          <w:numId w:val="1"/>
        </w:numPr>
        <w:ind w:left="360"/>
        <w:jc w:val="both"/>
        <w:rPr>
          <w:rFonts w:ascii="Arial" w:hAnsi="Arial"/>
          <w:sz w:val="24"/>
        </w:rPr>
      </w:pPr>
      <w:r w:rsidRPr="00D54264">
        <w:rPr>
          <w:rFonts w:ascii="Arial" w:hAnsi="Arial"/>
          <w:sz w:val="24"/>
        </w:rPr>
        <w:t>A delegált tag megbízatása visszavonásig, de legfeljebb a közgyűlés megbízatásának időtartamáig szól.</w:t>
      </w:r>
    </w:p>
    <w:p w:rsidR="005E3C55" w:rsidRDefault="005E3C55" w:rsidP="005E3C55">
      <w:pPr>
        <w:jc w:val="both"/>
        <w:outlineLvl w:val="3"/>
        <w:rPr>
          <w:rFonts w:cs="Arial"/>
          <w:szCs w:val="24"/>
        </w:rPr>
      </w:pPr>
    </w:p>
    <w:p w:rsidR="005E3C55" w:rsidRDefault="005E3C55" w:rsidP="005E3C55">
      <w:pPr>
        <w:tabs>
          <w:tab w:val="left" w:pos="1701"/>
        </w:tabs>
        <w:jc w:val="both"/>
        <w:outlineLvl w:val="3"/>
        <w:rPr>
          <w:rFonts w:cs="Arial"/>
          <w:szCs w:val="24"/>
        </w:rPr>
      </w:pPr>
      <w:r w:rsidRPr="004922CB"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Dr. Molnár Krisztián</w:t>
      </w:r>
    </w:p>
    <w:p w:rsidR="005E3C55" w:rsidRDefault="005E3C55" w:rsidP="005E3C55">
      <w:pPr>
        <w:tabs>
          <w:tab w:val="left" w:pos="1701"/>
        </w:tabs>
        <w:jc w:val="both"/>
        <w:outlineLvl w:val="3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</w:p>
    <w:p w:rsidR="005E3C55" w:rsidRDefault="005E3C55" w:rsidP="005E3C55">
      <w:pPr>
        <w:tabs>
          <w:tab w:val="left" w:pos="1701"/>
        </w:tabs>
        <w:jc w:val="both"/>
        <w:outlineLvl w:val="3"/>
        <w:rPr>
          <w:rFonts w:cs="Arial"/>
          <w:szCs w:val="24"/>
          <w:u w:val="single"/>
        </w:rPr>
      </w:pPr>
    </w:p>
    <w:p w:rsidR="005E3C55" w:rsidRDefault="005E3C55" w:rsidP="005E3C55">
      <w:pPr>
        <w:tabs>
          <w:tab w:val="left" w:pos="1701"/>
        </w:tabs>
        <w:jc w:val="both"/>
        <w:outlineLvl w:val="3"/>
        <w:rPr>
          <w:rFonts w:cs="Arial"/>
          <w:szCs w:val="24"/>
        </w:rPr>
      </w:pPr>
      <w:r w:rsidRPr="004922CB"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  <w:t>azonnal</w:t>
      </w:r>
    </w:p>
    <w:p w:rsidR="005E3C55" w:rsidRDefault="005E3C55" w:rsidP="005E3C55"/>
    <w:p w:rsidR="005E3C55" w:rsidRDefault="005E3C55" w:rsidP="005E3C55"/>
    <w:p w:rsidR="005E3C55" w:rsidRDefault="005E3C55" w:rsidP="005E3C55"/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E3C55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Pr="00043E6E" w:rsidRDefault="005E3C55" w:rsidP="005E3C5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E3C55" w:rsidRPr="00043E6E" w:rsidRDefault="005E3C55" w:rsidP="005E3C55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5E3C55" w:rsidRDefault="005E3C55" w:rsidP="005E3C55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5E3C55" w:rsidRDefault="005E3C55" w:rsidP="005E3C5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E3C55" w:rsidRDefault="005E3C55" w:rsidP="005E3C5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E3C55" w:rsidRDefault="005E3C55" w:rsidP="005E3C5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E3C55" w:rsidRPr="00D16CD0" w:rsidRDefault="005E3C55" w:rsidP="005E3C5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0178"/>
    <w:multiLevelType w:val="hybridMultilevel"/>
    <w:tmpl w:val="EDBCC50C"/>
    <w:lvl w:ilvl="0" w:tplc="B20C1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5"/>
    <w:rsid w:val="002762B7"/>
    <w:rsid w:val="005C02F1"/>
    <w:rsid w:val="005E3C55"/>
    <w:rsid w:val="008542EF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F92D-ACCA-45EB-9739-9A27FB0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C55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C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2020-07-07T08:57:00Z</dcterms:created>
  <dcterms:modified xsi:type="dcterms:W3CDTF">2020-07-07T08:57:00Z</dcterms:modified>
</cp:coreProperties>
</file>