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56" w:rsidRDefault="00333456" w:rsidP="00333456">
      <w:pPr>
        <w:jc w:val="center"/>
        <w:rPr>
          <w:b/>
        </w:rPr>
      </w:pPr>
      <w:bookmarkStart w:id="0" w:name="_GoBack"/>
      <w:bookmarkEnd w:id="0"/>
      <w:r>
        <w:rPr>
          <w:b/>
        </w:rPr>
        <w:t>Fejér Megyei Önkormányzat Közgyűlésének</w:t>
      </w:r>
    </w:p>
    <w:p w:rsidR="00333456" w:rsidRDefault="00333456" w:rsidP="00333456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98/2020. (IX.24.) határozata</w:t>
      </w:r>
    </w:p>
    <w:p w:rsidR="00333456" w:rsidRDefault="00333456" w:rsidP="00333456">
      <w:pPr>
        <w:tabs>
          <w:tab w:val="center" w:pos="2127"/>
          <w:tab w:val="center" w:pos="7088"/>
        </w:tabs>
        <w:rPr>
          <w:szCs w:val="24"/>
        </w:rPr>
      </w:pPr>
    </w:p>
    <w:p w:rsidR="00333456" w:rsidRDefault="00333456" w:rsidP="00333456">
      <w:pPr>
        <w:tabs>
          <w:tab w:val="center" w:pos="2127"/>
          <w:tab w:val="center" w:pos="7088"/>
        </w:tabs>
        <w:rPr>
          <w:szCs w:val="24"/>
        </w:rPr>
      </w:pPr>
    </w:p>
    <w:p w:rsidR="00333456" w:rsidRDefault="00333456" w:rsidP="00333456">
      <w:pPr>
        <w:tabs>
          <w:tab w:val="center" w:pos="2127"/>
          <w:tab w:val="center" w:pos="7088"/>
        </w:tabs>
        <w:rPr>
          <w:szCs w:val="24"/>
        </w:rPr>
      </w:pPr>
    </w:p>
    <w:p w:rsidR="00333456" w:rsidRPr="00EF116F" w:rsidRDefault="00333456" w:rsidP="00333456">
      <w:pPr>
        <w:tabs>
          <w:tab w:val="center" w:pos="2127"/>
          <w:tab w:val="center" w:pos="7088"/>
        </w:tabs>
        <w:jc w:val="center"/>
        <w:rPr>
          <w:b/>
          <w:szCs w:val="24"/>
        </w:rPr>
      </w:pPr>
      <w:proofErr w:type="gramStart"/>
      <w:r w:rsidRPr="00EF116F">
        <w:rPr>
          <w:rFonts w:eastAsia="Times New Roman" w:cs="Arial"/>
          <w:b/>
          <w:bCs/>
          <w:szCs w:val="24"/>
          <w:lang w:eastAsia="hu-HU"/>
        </w:rPr>
        <w:t>a</w:t>
      </w:r>
      <w:proofErr w:type="gramEnd"/>
      <w:r w:rsidRPr="00EF116F">
        <w:rPr>
          <w:rFonts w:eastAsia="Times New Roman" w:cs="Arial"/>
          <w:b/>
          <w:bCs/>
          <w:szCs w:val="24"/>
          <w:lang w:eastAsia="hu-HU"/>
        </w:rPr>
        <w:t xml:space="preserve"> Közép-Duna Menti Fejlesztési Tanács működéséhez szükséges tagi hozzájárulás biztosításáról</w:t>
      </w:r>
    </w:p>
    <w:p w:rsidR="00333456" w:rsidRDefault="00333456" w:rsidP="00333456">
      <w:pPr>
        <w:tabs>
          <w:tab w:val="center" w:pos="2127"/>
          <w:tab w:val="center" w:pos="7088"/>
        </w:tabs>
        <w:rPr>
          <w:szCs w:val="24"/>
        </w:rPr>
      </w:pPr>
    </w:p>
    <w:p w:rsidR="00333456" w:rsidRDefault="00333456" w:rsidP="00333456">
      <w:pPr>
        <w:tabs>
          <w:tab w:val="center" w:pos="2127"/>
          <w:tab w:val="center" w:pos="7088"/>
        </w:tabs>
        <w:rPr>
          <w:szCs w:val="24"/>
        </w:rPr>
      </w:pPr>
    </w:p>
    <w:p w:rsidR="00333456" w:rsidRPr="00EF116F" w:rsidRDefault="00333456" w:rsidP="00333456">
      <w:pPr>
        <w:jc w:val="both"/>
        <w:outlineLvl w:val="3"/>
        <w:rPr>
          <w:rFonts w:eastAsia="Times New Roman" w:cs="Arial"/>
          <w:bCs/>
          <w:szCs w:val="24"/>
          <w:lang w:eastAsia="hu-HU"/>
        </w:rPr>
      </w:pPr>
      <w:r w:rsidRPr="00EF116F">
        <w:rPr>
          <w:rFonts w:eastAsia="Times New Roman" w:cs="Arial"/>
          <w:bCs/>
          <w:szCs w:val="24"/>
          <w:lang w:eastAsia="hu-HU"/>
        </w:rPr>
        <w:t>A Fejér Megyei Közgyűlés megtárgyalta a „Javaslat a Közép-Duna Menti Fejlesztési Tanács működéséhez szükséges tagi hozzájárulás biztosítására” című előterjesztést és az alábbi határozatot hozta:</w:t>
      </w:r>
    </w:p>
    <w:p w:rsidR="00333456" w:rsidRPr="00EF116F" w:rsidRDefault="00333456" w:rsidP="00333456">
      <w:pPr>
        <w:jc w:val="both"/>
        <w:outlineLvl w:val="3"/>
        <w:rPr>
          <w:rFonts w:eastAsia="Times New Roman" w:cs="Arial"/>
          <w:bCs/>
          <w:szCs w:val="24"/>
          <w:lang w:eastAsia="hu-HU"/>
        </w:rPr>
      </w:pPr>
    </w:p>
    <w:p w:rsidR="00333456" w:rsidRPr="00EF116F" w:rsidRDefault="00333456" w:rsidP="00333456">
      <w:pPr>
        <w:numPr>
          <w:ilvl w:val="0"/>
          <w:numId w:val="1"/>
        </w:numPr>
        <w:spacing w:after="160" w:line="259" w:lineRule="auto"/>
        <w:contextualSpacing/>
        <w:jc w:val="both"/>
        <w:outlineLvl w:val="3"/>
        <w:rPr>
          <w:rFonts w:eastAsia="Times New Roman" w:cs="Arial"/>
          <w:bCs/>
          <w:szCs w:val="24"/>
          <w:lang w:eastAsia="hu-HU"/>
        </w:rPr>
      </w:pPr>
      <w:r w:rsidRPr="00EF116F">
        <w:rPr>
          <w:rFonts w:eastAsia="Times New Roman" w:cs="Arial"/>
          <w:bCs/>
          <w:szCs w:val="24"/>
          <w:lang w:eastAsia="hu-HU"/>
        </w:rPr>
        <w:t>A közgyűlés egyetért azzal, hogy a Közép-Duna Menti Fejlesztési Tanács által meghatározott 1.500.000,</w:t>
      </w:r>
      <w:proofErr w:type="spellStart"/>
      <w:r w:rsidRPr="00EF116F">
        <w:rPr>
          <w:rFonts w:eastAsia="Times New Roman" w:cs="Arial"/>
          <w:bCs/>
          <w:szCs w:val="24"/>
          <w:lang w:eastAsia="hu-HU"/>
        </w:rPr>
        <w:t>-Ft</w:t>
      </w:r>
      <w:proofErr w:type="spellEnd"/>
      <w:r w:rsidRPr="00EF116F">
        <w:rPr>
          <w:rFonts w:eastAsia="Times New Roman" w:cs="Arial"/>
          <w:bCs/>
          <w:szCs w:val="24"/>
          <w:lang w:eastAsia="hu-HU"/>
        </w:rPr>
        <w:t xml:space="preserve"> tagi hozzájárulást Fejér, Bács-Kiskun és Tolna Megye Önkormányzatai településszám-arányosan biztosítsák és ezzel összefüggésben Fejér megye vonatkozásában az érintett 8 településre jutó arányos tagi hozzájárulás összegét a közgyűlés a Fejér Megyei Önkormányzat költségvetésében biztosítja.</w:t>
      </w:r>
    </w:p>
    <w:p w:rsidR="00333456" w:rsidRPr="00EF116F" w:rsidRDefault="00333456" w:rsidP="00333456">
      <w:pPr>
        <w:jc w:val="both"/>
        <w:outlineLvl w:val="3"/>
        <w:rPr>
          <w:rFonts w:eastAsia="Times New Roman" w:cs="Arial"/>
          <w:bCs/>
          <w:szCs w:val="24"/>
          <w:lang w:eastAsia="hu-HU"/>
        </w:rPr>
      </w:pPr>
    </w:p>
    <w:p w:rsidR="00333456" w:rsidRPr="00EF116F" w:rsidRDefault="00333456" w:rsidP="00333456">
      <w:pPr>
        <w:numPr>
          <w:ilvl w:val="0"/>
          <w:numId w:val="1"/>
        </w:numPr>
        <w:spacing w:after="160" w:line="259" w:lineRule="auto"/>
        <w:contextualSpacing/>
        <w:jc w:val="both"/>
        <w:outlineLvl w:val="3"/>
        <w:rPr>
          <w:rFonts w:eastAsia="Times New Roman" w:cs="Arial"/>
          <w:bCs/>
          <w:szCs w:val="24"/>
          <w:lang w:eastAsia="hu-HU"/>
        </w:rPr>
      </w:pPr>
      <w:r w:rsidRPr="00EF116F">
        <w:rPr>
          <w:rFonts w:eastAsia="Times New Roman" w:cs="Arial"/>
          <w:bCs/>
          <w:szCs w:val="24"/>
          <w:lang w:eastAsia="hu-HU"/>
        </w:rPr>
        <w:t>A közgyűlés felkéri elnökét, hogy a döntésről a Közép-Duna Menti Fejlesztési Tanács Elnökét a határozat megküldésével tájékoztassa, továbbá gondoskodjon a tagi hozzájárulás kincstári fizetési számlára történő megfizetéséről.</w:t>
      </w:r>
    </w:p>
    <w:p w:rsidR="00333456" w:rsidRPr="00EF116F" w:rsidRDefault="00333456" w:rsidP="00333456">
      <w:pPr>
        <w:jc w:val="both"/>
        <w:outlineLvl w:val="3"/>
        <w:rPr>
          <w:rFonts w:eastAsia="Times New Roman" w:cs="Arial"/>
          <w:bCs/>
          <w:szCs w:val="24"/>
          <w:lang w:eastAsia="hu-HU"/>
        </w:rPr>
      </w:pPr>
    </w:p>
    <w:p w:rsidR="00333456" w:rsidRPr="00EF116F" w:rsidRDefault="00333456" w:rsidP="00333456">
      <w:pPr>
        <w:jc w:val="both"/>
        <w:outlineLvl w:val="3"/>
        <w:rPr>
          <w:rFonts w:eastAsia="Times New Roman" w:cs="Arial"/>
          <w:bCs/>
          <w:szCs w:val="24"/>
          <w:lang w:eastAsia="hu-HU"/>
        </w:rPr>
      </w:pPr>
    </w:p>
    <w:p w:rsidR="00333456" w:rsidRPr="00EF116F" w:rsidRDefault="00333456" w:rsidP="00333456">
      <w:pPr>
        <w:jc w:val="both"/>
        <w:outlineLvl w:val="3"/>
        <w:rPr>
          <w:rFonts w:eastAsia="Times New Roman" w:cs="Arial"/>
          <w:bCs/>
          <w:szCs w:val="24"/>
          <w:lang w:eastAsia="hu-HU"/>
        </w:rPr>
      </w:pPr>
      <w:r w:rsidRPr="00EF116F">
        <w:rPr>
          <w:rFonts w:eastAsia="Times New Roman" w:cs="Arial"/>
          <w:b/>
          <w:bCs/>
          <w:szCs w:val="24"/>
          <w:u w:val="single"/>
          <w:lang w:eastAsia="hu-HU"/>
        </w:rPr>
        <w:t>Felelős</w:t>
      </w:r>
      <w:r w:rsidRPr="00EF116F">
        <w:rPr>
          <w:rFonts w:eastAsia="Times New Roman" w:cs="Arial"/>
          <w:bCs/>
          <w:szCs w:val="24"/>
          <w:lang w:eastAsia="hu-HU"/>
        </w:rPr>
        <w:t>:</w:t>
      </w:r>
      <w:r w:rsidRPr="00EF116F">
        <w:rPr>
          <w:rFonts w:eastAsia="Times New Roman" w:cs="Arial"/>
          <w:bCs/>
          <w:szCs w:val="24"/>
          <w:lang w:eastAsia="hu-HU"/>
        </w:rPr>
        <w:tab/>
        <w:t xml:space="preserve">dr. Molnár Krisztián </w:t>
      </w:r>
    </w:p>
    <w:p w:rsidR="00333456" w:rsidRPr="00EF116F" w:rsidRDefault="00333456" w:rsidP="00333456">
      <w:pPr>
        <w:jc w:val="both"/>
        <w:outlineLvl w:val="3"/>
        <w:rPr>
          <w:rFonts w:eastAsia="Times New Roman" w:cs="Arial"/>
          <w:bCs/>
          <w:szCs w:val="24"/>
          <w:lang w:eastAsia="hu-HU"/>
        </w:rPr>
      </w:pPr>
      <w:r w:rsidRPr="00EF116F">
        <w:rPr>
          <w:rFonts w:eastAsia="Times New Roman" w:cs="Arial"/>
          <w:bCs/>
          <w:szCs w:val="24"/>
          <w:lang w:eastAsia="hu-HU"/>
        </w:rPr>
        <w:tab/>
      </w:r>
      <w:r w:rsidRPr="00EF116F">
        <w:rPr>
          <w:rFonts w:eastAsia="Times New Roman" w:cs="Arial"/>
          <w:bCs/>
          <w:szCs w:val="24"/>
          <w:lang w:eastAsia="hu-HU"/>
        </w:rPr>
        <w:tab/>
      </w:r>
      <w:proofErr w:type="gramStart"/>
      <w:r w:rsidRPr="00EF116F">
        <w:rPr>
          <w:rFonts w:eastAsia="Times New Roman" w:cs="Arial"/>
          <w:bCs/>
          <w:szCs w:val="24"/>
          <w:lang w:eastAsia="hu-HU"/>
        </w:rPr>
        <w:t>közgyűlés</w:t>
      </w:r>
      <w:proofErr w:type="gramEnd"/>
      <w:r w:rsidRPr="00EF116F">
        <w:rPr>
          <w:rFonts w:eastAsia="Times New Roman" w:cs="Arial"/>
          <w:bCs/>
          <w:szCs w:val="24"/>
          <w:lang w:eastAsia="hu-HU"/>
        </w:rPr>
        <w:t xml:space="preserve"> elnöke</w:t>
      </w:r>
    </w:p>
    <w:p w:rsidR="00333456" w:rsidRPr="00EF116F" w:rsidRDefault="00333456" w:rsidP="00333456">
      <w:pPr>
        <w:jc w:val="both"/>
        <w:outlineLvl w:val="3"/>
        <w:rPr>
          <w:rFonts w:eastAsia="Times New Roman" w:cs="Arial"/>
          <w:bCs/>
          <w:szCs w:val="24"/>
          <w:lang w:eastAsia="hu-HU"/>
        </w:rPr>
      </w:pPr>
    </w:p>
    <w:p w:rsidR="00333456" w:rsidRPr="00EF116F" w:rsidRDefault="00333456" w:rsidP="00333456">
      <w:pPr>
        <w:jc w:val="both"/>
        <w:outlineLvl w:val="3"/>
        <w:rPr>
          <w:rFonts w:eastAsia="Times New Roman" w:cs="Arial"/>
          <w:bCs/>
          <w:szCs w:val="24"/>
          <w:lang w:eastAsia="hu-HU"/>
        </w:rPr>
      </w:pPr>
      <w:r w:rsidRPr="00EF116F">
        <w:rPr>
          <w:rFonts w:eastAsia="Times New Roman" w:cs="Arial"/>
          <w:b/>
          <w:bCs/>
          <w:szCs w:val="24"/>
          <w:u w:val="single"/>
          <w:lang w:eastAsia="hu-HU"/>
        </w:rPr>
        <w:t>Határidő</w:t>
      </w:r>
      <w:r w:rsidRPr="00EF116F">
        <w:rPr>
          <w:rFonts w:eastAsia="Times New Roman" w:cs="Arial"/>
          <w:bCs/>
          <w:szCs w:val="24"/>
          <w:lang w:eastAsia="hu-HU"/>
        </w:rPr>
        <w:t>:</w:t>
      </w:r>
      <w:r w:rsidRPr="00EF116F">
        <w:rPr>
          <w:rFonts w:eastAsia="Times New Roman" w:cs="Arial"/>
          <w:bCs/>
          <w:szCs w:val="24"/>
          <w:lang w:eastAsia="hu-HU"/>
        </w:rPr>
        <w:tab/>
        <w:t xml:space="preserve">2020. szeptember 30. </w:t>
      </w:r>
    </w:p>
    <w:p w:rsidR="00333456" w:rsidRDefault="00333456" w:rsidP="00333456">
      <w:pPr>
        <w:tabs>
          <w:tab w:val="center" w:pos="2127"/>
          <w:tab w:val="center" w:pos="7088"/>
        </w:tabs>
        <w:rPr>
          <w:szCs w:val="24"/>
        </w:rPr>
      </w:pPr>
    </w:p>
    <w:p w:rsidR="00333456" w:rsidRDefault="00333456" w:rsidP="00333456">
      <w:pPr>
        <w:tabs>
          <w:tab w:val="center" w:pos="2127"/>
          <w:tab w:val="center" w:pos="7088"/>
        </w:tabs>
        <w:rPr>
          <w:szCs w:val="24"/>
        </w:rPr>
      </w:pPr>
    </w:p>
    <w:p w:rsidR="00333456" w:rsidRPr="00043E6E" w:rsidRDefault="00333456" w:rsidP="0033345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szeptember 24.</w:t>
      </w:r>
      <w:r w:rsidRPr="00043E6E">
        <w:rPr>
          <w:rFonts w:cs="Calibri"/>
          <w:szCs w:val="24"/>
        </w:rPr>
        <w:t xml:space="preserve"> </w:t>
      </w:r>
    </w:p>
    <w:p w:rsidR="00333456" w:rsidRPr="00043E6E" w:rsidRDefault="00333456" w:rsidP="0033345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33456" w:rsidRDefault="00333456" w:rsidP="0033345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33456" w:rsidRPr="00043E6E" w:rsidRDefault="00333456" w:rsidP="0033345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33456" w:rsidRPr="00043E6E" w:rsidRDefault="00333456" w:rsidP="0033345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33456" w:rsidRPr="00043E6E" w:rsidRDefault="00333456" w:rsidP="0033345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33456" w:rsidRPr="00043E6E" w:rsidRDefault="00333456" w:rsidP="00333456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33456" w:rsidRPr="00043E6E" w:rsidRDefault="00333456" w:rsidP="00333456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Dr. Kovács Zoltán s.k.</w:t>
      </w:r>
    </w:p>
    <w:p w:rsidR="00333456" w:rsidRDefault="00333456" w:rsidP="00333456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j</w:t>
      </w:r>
      <w:r w:rsidRPr="00043E6E">
        <w:rPr>
          <w:szCs w:val="24"/>
        </w:rPr>
        <w:t>egyző</w:t>
      </w:r>
    </w:p>
    <w:p w:rsidR="00333456" w:rsidRDefault="00333456" w:rsidP="00333456">
      <w:pPr>
        <w:tabs>
          <w:tab w:val="center" w:pos="2127"/>
          <w:tab w:val="center" w:pos="7088"/>
        </w:tabs>
        <w:rPr>
          <w:szCs w:val="24"/>
        </w:rPr>
      </w:pPr>
    </w:p>
    <w:p w:rsidR="00333456" w:rsidRDefault="00333456" w:rsidP="00333456">
      <w:pPr>
        <w:tabs>
          <w:tab w:val="center" w:pos="2127"/>
          <w:tab w:val="center" w:pos="7088"/>
        </w:tabs>
        <w:rPr>
          <w:szCs w:val="24"/>
        </w:rPr>
      </w:pPr>
    </w:p>
    <w:p w:rsidR="00333456" w:rsidRDefault="00333456" w:rsidP="00333456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A11421" w:rsidRDefault="00A11421"/>
    <w:sectPr w:rsidR="00A1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86EDB"/>
    <w:multiLevelType w:val="hybridMultilevel"/>
    <w:tmpl w:val="2E143932"/>
    <w:lvl w:ilvl="0" w:tplc="8EAA9F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56"/>
    <w:rsid w:val="000C1EE6"/>
    <w:rsid w:val="000D1760"/>
    <w:rsid w:val="00333456"/>
    <w:rsid w:val="00391507"/>
    <w:rsid w:val="00735885"/>
    <w:rsid w:val="00A11421"/>
    <w:rsid w:val="00B13D83"/>
    <w:rsid w:val="00C052A4"/>
    <w:rsid w:val="00E64F1D"/>
    <w:rsid w:val="00F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E8D99-BD59-4EFF-8119-B317D63E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3456"/>
    <w:pPr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Viktória</dc:creator>
  <cp:keywords/>
  <dc:description/>
  <cp:lastModifiedBy>Kulcsár Viktória</cp:lastModifiedBy>
  <cp:revision>1</cp:revision>
  <dcterms:created xsi:type="dcterms:W3CDTF">2020-10-07T07:31:00Z</dcterms:created>
  <dcterms:modified xsi:type="dcterms:W3CDTF">2020-10-07T07:31:00Z</dcterms:modified>
</cp:coreProperties>
</file>