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814" w:rsidRDefault="00345814" w:rsidP="00345814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345814" w:rsidRDefault="00345814" w:rsidP="00345814">
      <w:pPr>
        <w:tabs>
          <w:tab w:val="left" w:pos="3076"/>
          <w:tab w:val="center" w:pos="4536"/>
        </w:tabs>
        <w:jc w:val="center"/>
        <w:rPr>
          <w:b/>
        </w:rPr>
      </w:pPr>
      <w:r>
        <w:rPr>
          <w:b/>
        </w:rPr>
        <w:t>146/2021. (VII.22.) határozata</w:t>
      </w:r>
    </w:p>
    <w:p w:rsidR="00345814" w:rsidRDefault="00345814" w:rsidP="00345814"/>
    <w:p w:rsidR="00345814" w:rsidRDefault="00345814" w:rsidP="00345814"/>
    <w:p w:rsidR="00345814" w:rsidRPr="00FC3741" w:rsidRDefault="00345814" w:rsidP="00345814">
      <w:pPr>
        <w:jc w:val="center"/>
        <w:rPr>
          <w:b/>
        </w:rPr>
      </w:pPr>
      <w:proofErr w:type="gramStart"/>
      <w:r w:rsidRPr="00FC3741">
        <w:rPr>
          <w:rFonts w:cs="Arial"/>
          <w:b/>
        </w:rPr>
        <w:t>a</w:t>
      </w:r>
      <w:proofErr w:type="gramEnd"/>
      <w:r w:rsidRPr="00FC3741">
        <w:rPr>
          <w:rFonts w:cs="Arial"/>
          <w:b/>
        </w:rPr>
        <w:t xml:space="preserve"> Fejér Megyei Önkormányzati Hivatal Szervezeti és Működési Szabályzatának módosításáról</w:t>
      </w:r>
    </w:p>
    <w:p w:rsidR="00345814" w:rsidRDefault="00345814" w:rsidP="00345814"/>
    <w:p w:rsidR="00345814" w:rsidRDefault="00345814" w:rsidP="00345814"/>
    <w:p w:rsidR="00345814" w:rsidRPr="00FC3741" w:rsidRDefault="00345814" w:rsidP="00345814">
      <w:pPr>
        <w:jc w:val="both"/>
        <w:rPr>
          <w:rFonts w:cs="Arial"/>
        </w:rPr>
      </w:pPr>
      <w:r w:rsidRPr="00FC3741">
        <w:rPr>
          <w:rFonts w:cs="Arial"/>
        </w:rPr>
        <w:t>A Fejér Megyei Közgyűlés megtárgyalta a „Javaslat a Duna–mente–Fejér megye különleges gazdasági övezettel kapcsolatos szükséges intézkedések meghozatalára</w:t>
      </w:r>
      <w:r w:rsidRPr="00FC3741">
        <w:rPr>
          <w:rFonts w:cs="Arial"/>
          <w:b/>
        </w:rPr>
        <w:t>”</w:t>
      </w:r>
      <w:r w:rsidRPr="00FC3741">
        <w:rPr>
          <w:rFonts w:cs="Arial"/>
        </w:rPr>
        <w:t xml:space="preserve"> című előterjesztést és az alábbi határozatot hozta:</w:t>
      </w:r>
    </w:p>
    <w:p w:rsidR="00345814" w:rsidRDefault="00345814" w:rsidP="00345814">
      <w:pPr>
        <w:jc w:val="both"/>
        <w:rPr>
          <w:rFonts w:cs="Arial"/>
        </w:rPr>
      </w:pPr>
    </w:p>
    <w:p w:rsidR="00345814" w:rsidRPr="00FC3741" w:rsidRDefault="00345814" w:rsidP="00345814">
      <w:pPr>
        <w:jc w:val="both"/>
        <w:rPr>
          <w:rFonts w:cs="Arial"/>
        </w:rPr>
      </w:pPr>
    </w:p>
    <w:p w:rsidR="00345814" w:rsidRPr="00FC3741" w:rsidRDefault="00345814" w:rsidP="00345814">
      <w:pPr>
        <w:jc w:val="both"/>
        <w:rPr>
          <w:rFonts w:cs="Arial"/>
        </w:rPr>
      </w:pPr>
      <w:r w:rsidRPr="00FC3741">
        <w:rPr>
          <w:rFonts w:cs="Arial"/>
        </w:rPr>
        <w:t xml:space="preserve">1. A Fejér Megyei Önkormányzati Hivatal Szervezeti és Működési Szabályzatáról szóló 67/2020. (VI.17.) elnöki határozatának (a továbbiakban: Hivatali SZMSZ) </w:t>
      </w:r>
    </w:p>
    <w:p w:rsidR="00345814" w:rsidRPr="00FC3741" w:rsidRDefault="00345814" w:rsidP="00345814">
      <w:pPr>
        <w:jc w:val="both"/>
        <w:rPr>
          <w:rFonts w:cs="Arial"/>
        </w:rPr>
      </w:pPr>
    </w:p>
    <w:p w:rsidR="00345814" w:rsidRPr="00FC3741" w:rsidRDefault="00345814" w:rsidP="00345814">
      <w:pPr>
        <w:jc w:val="both"/>
        <w:rPr>
          <w:rFonts w:cs="Arial"/>
        </w:rPr>
      </w:pPr>
      <w:proofErr w:type="gramStart"/>
      <w:r w:rsidRPr="00FC3741">
        <w:rPr>
          <w:rFonts w:cs="Arial"/>
        </w:rPr>
        <w:t>a</w:t>
      </w:r>
      <w:proofErr w:type="gramEnd"/>
      <w:r w:rsidRPr="00FC3741">
        <w:rPr>
          <w:rFonts w:cs="Arial"/>
        </w:rPr>
        <w:t>) IX. fejezet 50. pontja a következő g) ponttal egészül ki:</w:t>
      </w:r>
    </w:p>
    <w:p w:rsidR="00345814" w:rsidRPr="00FC3741" w:rsidRDefault="00345814" w:rsidP="00345814">
      <w:pPr>
        <w:jc w:val="both"/>
        <w:rPr>
          <w:rFonts w:cs="Arial"/>
        </w:rPr>
      </w:pPr>
    </w:p>
    <w:p w:rsidR="00345814" w:rsidRPr="00FC3741" w:rsidRDefault="00345814" w:rsidP="00345814">
      <w:pPr>
        <w:jc w:val="both"/>
        <w:rPr>
          <w:rFonts w:cs="Arial"/>
          <w:i/>
        </w:rPr>
      </w:pPr>
      <w:bookmarkStart w:id="0" w:name="_Hlk77563312"/>
      <w:r w:rsidRPr="00FC3741">
        <w:rPr>
          <w:rFonts w:cs="Arial"/>
          <w:i/>
        </w:rPr>
        <w:t>[</w:t>
      </w:r>
      <w:bookmarkEnd w:id="0"/>
      <w:r w:rsidRPr="00FC3741">
        <w:rPr>
          <w:rFonts w:cs="Arial"/>
          <w:i/>
        </w:rPr>
        <w:t>50. A Hivatal ellátja:</w:t>
      </w:r>
      <w:bookmarkStart w:id="1" w:name="_Hlk77563337"/>
      <w:r w:rsidRPr="00FC3741">
        <w:rPr>
          <w:rFonts w:cs="Arial"/>
          <w:i/>
        </w:rPr>
        <w:t>]</w:t>
      </w:r>
      <w:bookmarkEnd w:id="1"/>
    </w:p>
    <w:p w:rsidR="00345814" w:rsidRPr="00FC3741" w:rsidRDefault="00345814" w:rsidP="00345814">
      <w:pPr>
        <w:jc w:val="both"/>
        <w:rPr>
          <w:rFonts w:cs="Arial"/>
          <w:i/>
          <w:iCs/>
        </w:rPr>
      </w:pPr>
      <w:r w:rsidRPr="00FC3741">
        <w:rPr>
          <w:rFonts w:cs="Arial"/>
        </w:rPr>
        <w:t>„</w:t>
      </w:r>
      <w:r w:rsidRPr="00FC3741">
        <w:rPr>
          <w:rFonts w:cs="Arial"/>
          <w:i/>
          <w:iCs/>
        </w:rPr>
        <w:t xml:space="preserve">g) a </w:t>
      </w:r>
      <w:proofErr w:type="spellStart"/>
      <w:r w:rsidRPr="00FC3741">
        <w:rPr>
          <w:rFonts w:cs="Arial"/>
          <w:i/>
          <w:iCs/>
        </w:rPr>
        <w:t>Duna-mente-Fejér</w:t>
      </w:r>
      <w:proofErr w:type="spellEnd"/>
      <w:r w:rsidRPr="00FC3741">
        <w:rPr>
          <w:rFonts w:cs="Arial"/>
          <w:i/>
          <w:iCs/>
        </w:rPr>
        <w:t xml:space="preserve"> megye különleges gazdasági övezet vonatkozásában a megyei önkormányzat feladat- és hatásköreinek, valamint a közgyűlés elnökének és a megyei jegyzőnek államigazgatási feladat- és hatásköreinek gyakorlásával kapcsolatos feladatokat.”</w:t>
      </w:r>
    </w:p>
    <w:p w:rsidR="00345814" w:rsidRPr="00FC3741" w:rsidRDefault="00345814" w:rsidP="00345814">
      <w:pPr>
        <w:jc w:val="both"/>
        <w:rPr>
          <w:rFonts w:cs="Arial"/>
          <w:i/>
          <w:iCs/>
        </w:rPr>
      </w:pPr>
    </w:p>
    <w:p w:rsidR="00345814" w:rsidRPr="00FC3741" w:rsidRDefault="00345814" w:rsidP="00345814">
      <w:pPr>
        <w:jc w:val="both"/>
        <w:rPr>
          <w:rFonts w:cs="Arial"/>
        </w:rPr>
      </w:pPr>
      <w:r w:rsidRPr="00FC3741">
        <w:rPr>
          <w:rFonts w:cs="Arial"/>
        </w:rPr>
        <w:t xml:space="preserve">b) </w:t>
      </w:r>
      <w:bookmarkStart w:id="2" w:name="_Hlk77563701"/>
      <w:r w:rsidRPr="00FC3741">
        <w:rPr>
          <w:rFonts w:cs="Arial"/>
        </w:rPr>
        <w:t>X. fejezet 55. pontja a következő u) ponttal egészül ki:</w:t>
      </w:r>
      <w:bookmarkEnd w:id="2"/>
    </w:p>
    <w:p w:rsidR="00345814" w:rsidRPr="00FC3741" w:rsidRDefault="00345814" w:rsidP="00345814">
      <w:pPr>
        <w:jc w:val="both"/>
        <w:rPr>
          <w:rFonts w:cs="Arial"/>
        </w:rPr>
      </w:pPr>
    </w:p>
    <w:p w:rsidR="00345814" w:rsidRPr="00FC3741" w:rsidRDefault="00345814" w:rsidP="00345814">
      <w:pPr>
        <w:jc w:val="both"/>
        <w:rPr>
          <w:rFonts w:cs="Arial"/>
          <w:i/>
        </w:rPr>
      </w:pPr>
      <w:r w:rsidRPr="00FC3741">
        <w:rPr>
          <w:rFonts w:cs="Arial"/>
          <w:i/>
        </w:rPr>
        <w:t>[</w:t>
      </w:r>
      <w:r w:rsidRPr="00FC3741">
        <w:rPr>
          <w:rFonts w:cs="Arial"/>
        </w:rPr>
        <w:t>55.</w:t>
      </w:r>
      <w:r w:rsidRPr="00FC3741">
        <w:rPr>
          <w:rFonts w:cs="Arial"/>
        </w:rPr>
        <w:tab/>
        <w:t>A Költségvetési és Pénzügyi Főosztály feladatai:</w:t>
      </w:r>
      <w:r w:rsidRPr="00FC3741">
        <w:rPr>
          <w:rFonts w:cs="Arial"/>
          <w:i/>
        </w:rPr>
        <w:t>]</w:t>
      </w:r>
    </w:p>
    <w:p w:rsidR="00345814" w:rsidRPr="00FC3741" w:rsidRDefault="00345814" w:rsidP="00345814">
      <w:pPr>
        <w:jc w:val="both"/>
        <w:rPr>
          <w:rFonts w:cs="Arial"/>
          <w:i/>
        </w:rPr>
      </w:pPr>
      <w:r w:rsidRPr="00FC3741">
        <w:rPr>
          <w:rFonts w:cs="Arial"/>
          <w:i/>
        </w:rPr>
        <w:t xml:space="preserve">„u) </w:t>
      </w:r>
      <w:bookmarkStart w:id="3" w:name="_Hlk77563869"/>
      <w:r w:rsidRPr="00FC3741">
        <w:rPr>
          <w:rFonts w:cs="Arial"/>
          <w:i/>
        </w:rPr>
        <w:t xml:space="preserve">ellátja a </w:t>
      </w:r>
      <w:proofErr w:type="spellStart"/>
      <w:r w:rsidRPr="00FC3741">
        <w:rPr>
          <w:rFonts w:cs="Arial"/>
          <w:i/>
        </w:rPr>
        <w:t>Duna-mente-Fejér</w:t>
      </w:r>
      <w:proofErr w:type="spellEnd"/>
      <w:r w:rsidRPr="00FC3741">
        <w:rPr>
          <w:rFonts w:cs="Arial"/>
          <w:i/>
        </w:rPr>
        <w:t xml:space="preserve"> megye különleges gazdasági övezetben keletkező pénzügyi feladatokat.”</w:t>
      </w:r>
      <w:bookmarkEnd w:id="3"/>
    </w:p>
    <w:p w:rsidR="00345814" w:rsidRPr="00FC3741" w:rsidRDefault="00345814" w:rsidP="00345814">
      <w:pPr>
        <w:jc w:val="both"/>
        <w:rPr>
          <w:rFonts w:cs="Arial"/>
          <w:i/>
        </w:rPr>
      </w:pPr>
    </w:p>
    <w:p w:rsidR="00345814" w:rsidRPr="00FC3741" w:rsidRDefault="00345814" w:rsidP="00345814">
      <w:pPr>
        <w:jc w:val="both"/>
        <w:rPr>
          <w:rFonts w:cs="Arial"/>
        </w:rPr>
      </w:pPr>
      <w:r w:rsidRPr="00FC3741">
        <w:rPr>
          <w:rFonts w:cs="Arial"/>
        </w:rPr>
        <w:t xml:space="preserve">c) </w:t>
      </w:r>
      <w:bookmarkStart w:id="4" w:name="_Hlk77564166"/>
      <w:r w:rsidRPr="00FC3741">
        <w:rPr>
          <w:rFonts w:cs="Arial"/>
        </w:rPr>
        <w:t>X. fejezet 59.1. pontja a következő j) ponttal egészül ki:</w:t>
      </w:r>
      <w:bookmarkEnd w:id="4"/>
    </w:p>
    <w:p w:rsidR="00345814" w:rsidRPr="00FC3741" w:rsidRDefault="00345814" w:rsidP="00345814">
      <w:pPr>
        <w:jc w:val="both"/>
        <w:rPr>
          <w:rFonts w:cs="Arial"/>
        </w:rPr>
      </w:pPr>
    </w:p>
    <w:p w:rsidR="00345814" w:rsidRPr="00FC3741" w:rsidRDefault="00345814" w:rsidP="00345814">
      <w:pPr>
        <w:jc w:val="both"/>
        <w:rPr>
          <w:rFonts w:cs="Arial"/>
          <w:i/>
          <w:iCs/>
        </w:rPr>
      </w:pPr>
      <w:r w:rsidRPr="00FC3741">
        <w:rPr>
          <w:rFonts w:cs="Arial"/>
          <w:i/>
          <w:iCs/>
        </w:rPr>
        <w:t>[59.</w:t>
      </w:r>
      <w:r w:rsidRPr="00FC3741">
        <w:rPr>
          <w:rFonts w:cs="Arial"/>
          <w:i/>
          <w:iCs/>
        </w:rPr>
        <w:tab/>
        <w:t>Jogi, Hatósági, Kommunikációs és Pályázati Főosztály feladatai:</w:t>
      </w:r>
    </w:p>
    <w:p w:rsidR="00345814" w:rsidRPr="00FC3741" w:rsidRDefault="00345814" w:rsidP="00345814">
      <w:pPr>
        <w:jc w:val="both"/>
        <w:rPr>
          <w:rFonts w:cs="Arial"/>
          <w:i/>
          <w:iCs/>
        </w:rPr>
      </w:pPr>
      <w:r w:rsidRPr="00FC3741">
        <w:rPr>
          <w:rFonts w:cs="Arial"/>
          <w:i/>
          <w:iCs/>
        </w:rPr>
        <w:t>59.1.</w:t>
      </w:r>
      <w:r w:rsidRPr="00FC3741">
        <w:rPr>
          <w:rFonts w:cs="Arial"/>
          <w:i/>
          <w:iCs/>
        </w:rPr>
        <w:tab/>
        <w:t>Jogi, hatósági feladatainak körében:]</w:t>
      </w:r>
    </w:p>
    <w:p w:rsidR="00345814" w:rsidRPr="00FC3741" w:rsidRDefault="00345814" w:rsidP="00345814">
      <w:pPr>
        <w:jc w:val="both"/>
        <w:rPr>
          <w:rFonts w:cs="Arial"/>
          <w:i/>
          <w:iCs/>
        </w:rPr>
      </w:pPr>
    </w:p>
    <w:p w:rsidR="00345814" w:rsidRPr="00FC3741" w:rsidRDefault="00345814" w:rsidP="00345814">
      <w:pPr>
        <w:jc w:val="both"/>
        <w:rPr>
          <w:rFonts w:cs="Arial"/>
          <w:i/>
          <w:iCs/>
        </w:rPr>
      </w:pPr>
      <w:r w:rsidRPr="00FC3741">
        <w:rPr>
          <w:rFonts w:cs="Arial"/>
          <w:i/>
          <w:iCs/>
        </w:rPr>
        <w:t xml:space="preserve">„j) ellátja </w:t>
      </w:r>
      <w:bookmarkStart w:id="5" w:name="_Hlk77564229"/>
      <w:r w:rsidRPr="00FC3741">
        <w:rPr>
          <w:rFonts w:cs="Arial"/>
          <w:i/>
          <w:iCs/>
        </w:rPr>
        <w:t xml:space="preserve">a </w:t>
      </w:r>
      <w:proofErr w:type="spellStart"/>
      <w:r w:rsidRPr="00FC3741">
        <w:rPr>
          <w:rFonts w:cs="Arial"/>
          <w:i/>
          <w:iCs/>
        </w:rPr>
        <w:t>Duna-mente-Fejér</w:t>
      </w:r>
      <w:proofErr w:type="spellEnd"/>
      <w:r w:rsidRPr="00FC3741">
        <w:rPr>
          <w:rFonts w:cs="Arial"/>
          <w:i/>
          <w:iCs/>
        </w:rPr>
        <w:t xml:space="preserve"> megye különleges gazdasági övezetben </w:t>
      </w:r>
      <w:bookmarkEnd w:id="5"/>
      <w:r w:rsidRPr="00FC3741">
        <w:rPr>
          <w:rFonts w:cs="Arial"/>
          <w:i/>
          <w:iCs/>
        </w:rPr>
        <w:t>keletkező jogi és hatósági feladatokat.”</w:t>
      </w:r>
    </w:p>
    <w:p w:rsidR="00345814" w:rsidRPr="00FC3741" w:rsidRDefault="00345814" w:rsidP="00345814">
      <w:pPr>
        <w:jc w:val="both"/>
        <w:rPr>
          <w:rFonts w:cs="Arial"/>
        </w:rPr>
      </w:pPr>
    </w:p>
    <w:p w:rsidR="00345814" w:rsidRPr="00FC3741" w:rsidRDefault="00345814" w:rsidP="00345814">
      <w:pPr>
        <w:jc w:val="both"/>
        <w:rPr>
          <w:rFonts w:cs="Arial"/>
        </w:rPr>
      </w:pPr>
      <w:r w:rsidRPr="00FC3741">
        <w:rPr>
          <w:rFonts w:cs="Arial"/>
        </w:rPr>
        <w:t>d) X. fejezet 61. pontja a következő 61.5. ponttal egészül ki:</w:t>
      </w:r>
    </w:p>
    <w:p w:rsidR="00345814" w:rsidRPr="00FC3741" w:rsidRDefault="00345814" w:rsidP="00345814">
      <w:pPr>
        <w:jc w:val="both"/>
        <w:rPr>
          <w:rFonts w:cs="Arial"/>
        </w:rPr>
      </w:pPr>
    </w:p>
    <w:p w:rsidR="00345814" w:rsidRPr="00FC3741" w:rsidRDefault="00345814" w:rsidP="00345814">
      <w:pPr>
        <w:jc w:val="both"/>
        <w:rPr>
          <w:rFonts w:cs="Arial"/>
          <w:i/>
          <w:iCs/>
        </w:rPr>
      </w:pPr>
      <w:r w:rsidRPr="00FC3741">
        <w:rPr>
          <w:rFonts w:cs="Arial"/>
          <w:i/>
          <w:iCs/>
        </w:rPr>
        <w:t>[61. A Főépítészi és Műszaki Főosztály feladatai:]</w:t>
      </w:r>
    </w:p>
    <w:p w:rsidR="00345814" w:rsidRPr="00FC3741" w:rsidRDefault="00345814" w:rsidP="00345814">
      <w:pPr>
        <w:jc w:val="both"/>
        <w:rPr>
          <w:rFonts w:cs="Arial"/>
          <w:i/>
          <w:iCs/>
        </w:rPr>
      </w:pPr>
      <w:r w:rsidRPr="00FC3741">
        <w:rPr>
          <w:rFonts w:cs="Arial"/>
          <w:i/>
          <w:iCs/>
        </w:rPr>
        <w:t xml:space="preserve">„61.5. </w:t>
      </w:r>
      <w:bookmarkStart w:id="6" w:name="_Hlk77564373"/>
      <w:r w:rsidRPr="00FC3741">
        <w:rPr>
          <w:rFonts w:cs="Arial"/>
          <w:i/>
          <w:iCs/>
        </w:rPr>
        <w:t xml:space="preserve">a </w:t>
      </w:r>
      <w:proofErr w:type="spellStart"/>
      <w:r w:rsidRPr="00FC3741">
        <w:rPr>
          <w:rFonts w:cs="Arial"/>
          <w:i/>
          <w:iCs/>
        </w:rPr>
        <w:t>Duna-mente-Fejér</w:t>
      </w:r>
      <w:proofErr w:type="spellEnd"/>
      <w:r w:rsidRPr="00FC3741">
        <w:rPr>
          <w:rFonts w:cs="Arial"/>
          <w:i/>
          <w:iCs/>
        </w:rPr>
        <w:t xml:space="preserve"> megye különleges gazdasági övezet</w:t>
      </w:r>
      <w:bookmarkEnd w:id="6"/>
      <w:r w:rsidRPr="00FC3741">
        <w:rPr>
          <w:rFonts w:cs="Arial"/>
          <w:i/>
          <w:iCs/>
        </w:rPr>
        <w:t>tel kapcsolatos feladatok:</w:t>
      </w:r>
    </w:p>
    <w:p w:rsidR="00345814" w:rsidRPr="00FC3741" w:rsidRDefault="00345814" w:rsidP="00345814">
      <w:pPr>
        <w:jc w:val="both"/>
        <w:rPr>
          <w:rFonts w:cs="Arial"/>
          <w:i/>
          <w:iCs/>
        </w:rPr>
      </w:pPr>
    </w:p>
    <w:p w:rsidR="00345814" w:rsidRPr="00FC3741" w:rsidRDefault="00345814" w:rsidP="00345814">
      <w:pPr>
        <w:jc w:val="both"/>
        <w:rPr>
          <w:rFonts w:cs="Arial"/>
        </w:rPr>
      </w:pPr>
      <w:r w:rsidRPr="00FC3741">
        <w:rPr>
          <w:rFonts w:cs="Arial"/>
          <w:i/>
          <w:iCs/>
        </w:rPr>
        <w:t>Közreműködik a Duna-mente - Fejér megye különleges gazdasági övezettel kapcsolatos jogszabályban meghatározott feladat-, és hatáskörébe tartozó ügyek, szakmai anyagainak véleményezésében, szükség szerint közreműködik a döntések végrehajtásában.”</w:t>
      </w:r>
    </w:p>
    <w:p w:rsidR="00345814" w:rsidRDefault="00345814" w:rsidP="00345814">
      <w:pPr>
        <w:rPr>
          <w:rFonts w:cs="Arial"/>
        </w:rPr>
      </w:pPr>
      <w:r>
        <w:rPr>
          <w:rFonts w:cs="Arial"/>
        </w:rPr>
        <w:br w:type="page"/>
      </w:r>
    </w:p>
    <w:p w:rsidR="00345814" w:rsidRDefault="00345814" w:rsidP="00345814">
      <w:pPr>
        <w:jc w:val="both"/>
        <w:rPr>
          <w:rFonts w:cs="Arial"/>
        </w:rPr>
      </w:pPr>
    </w:p>
    <w:p w:rsidR="00345814" w:rsidRPr="00FC3741" w:rsidRDefault="00345814" w:rsidP="00345814">
      <w:pPr>
        <w:jc w:val="both"/>
        <w:rPr>
          <w:rFonts w:cs="Arial"/>
        </w:rPr>
      </w:pPr>
    </w:p>
    <w:p w:rsidR="00345814" w:rsidRPr="00FC3741" w:rsidRDefault="00345814" w:rsidP="00345814">
      <w:pPr>
        <w:jc w:val="both"/>
        <w:rPr>
          <w:rFonts w:cs="Arial"/>
        </w:rPr>
      </w:pPr>
      <w:r w:rsidRPr="00FC3741">
        <w:rPr>
          <w:rFonts w:cs="Arial"/>
        </w:rPr>
        <w:t>2. Az 1. pontban meghatározott Hivatali SZMSZ módosításának hatálybalépése a kihirdetését követő nap.</w:t>
      </w:r>
    </w:p>
    <w:p w:rsidR="00345814" w:rsidRPr="00FC3741" w:rsidRDefault="00345814" w:rsidP="00345814">
      <w:pPr>
        <w:jc w:val="both"/>
        <w:rPr>
          <w:rFonts w:cs="Arial"/>
        </w:rPr>
      </w:pPr>
    </w:p>
    <w:p w:rsidR="00345814" w:rsidRPr="00FC3741" w:rsidRDefault="00345814" w:rsidP="00345814">
      <w:pPr>
        <w:jc w:val="both"/>
        <w:rPr>
          <w:rFonts w:cs="Arial"/>
        </w:rPr>
      </w:pPr>
      <w:r w:rsidRPr="00FC3741">
        <w:rPr>
          <w:rFonts w:cs="Arial"/>
        </w:rPr>
        <w:t>3. A Közgyűlés felkéri a Jegyzőt, hogy a határozat kihirdetéséről gondoskodjon.</w:t>
      </w:r>
    </w:p>
    <w:p w:rsidR="00345814" w:rsidRPr="00FC3741" w:rsidRDefault="00345814" w:rsidP="00345814">
      <w:pPr>
        <w:jc w:val="both"/>
        <w:rPr>
          <w:rFonts w:cs="Arial"/>
        </w:rPr>
      </w:pPr>
    </w:p>
    <w:p w:rsidR="00345814" w:rsidRPr="00FC3741" w:rsidRDefault="00345814" w:rsidP="00345814">
      <w:pPr>
        <w:jc w:val="both"/>
        <w:rPr>
          <w:rFonts w:eastAsia="Calibri" w:cs="Arial"/>
        </w:rPr>
      </w:pPr>
      <w:r w:rsidRPr="00FC3741">
        <w:rPr>
          <w:rFonts w:eastAsia="Calibri" w:cs="Arial"/>
          <w:b/>
          <w:u w:val="single"/>
        </w:rPr>
        <w:t>Felelős</w:t>
      </w:r>
      <w:r w:rsidRPr="00FC3741">
        <w:rPr>
          <w:rFonts w:eastAsia="Calibri" w:cs="Arial"/>
        </w:rPr>
        <w:t>:</w:t>
      </w:r>
      <w:r w:rsidRPr="00FC3741">
        <w:rPr>
          <w:rFonts w:eastAsia="Calibri" w:cs="Arial"/>
        </w:rPr>
        <w:tab/>
        <w:t>Dr. Kovács Zoltán</w:t>
      </w:r>
    </w:p>
    <w:p w:rsidR="00345814" w:rsidRPr="00FC3741" w:rsidRDefault="00345814" w:rsidP="00345814">
      <w:pPr>
        <w:ind w:left="720"/>
        <w:jc w:val="both"/>
        <w:rPr>
          <w:rFonts w:eastAsia="Calibri" w:cs="Arial"/>
        </w:rPr>
      </w:pPr>
      <w:r w:rsidRPr="00FC3741">
        <w:rPr>
          <w:rFonts w:eastAsia="Calibri" w:cs="Arial"/>
        </w:rPr>
        <w:tab/>
      </w:r>
      <w:proofErr w:type="gramStart"/>
      <w:r w:rsidRPr="00FC3741">
        <w:rPr>
          <w:rFonts w:eastAsia="Calibri" w:cs="Arial"/>
        </w:rPr>
        <w:t>megyei</w:t>
      </w:r>
      <w:proofErr w:type="gramEnd"/>
      <w:r w:rsidRPr="00FC3741">
        <w:rPr>
          <w:rFonts w:eastAsia="Calibri" w:cs="Arial"/>
        </w:rPr>
        <w:t xml:space="preserve"> jegyző</w:t>
      </w:r>
    </w:p>
    <w:p w:rsidR="00345814" w:rsidRPr="00FC3741" w:rsidRDefault="00345814" w:rsidP="00345814">
      <w:pPr>
        <w:jc w:val="both"/>
        <w:rPr>
          <w:rFonts w:eastAsia="Calibri" w:cs="Arial"/>
        </w:rPr>
      </w:pPr>
    </w:p>
    <w:p w:rsidR="00345814" w:rsidRPr="00FC3741" w:rsidRDefault="00345814" w:rsidP="00345814">
      <w:pPr>
        <w:jc w:val="both"/>
        <w:rPr>
          <w:rFonts w:eastAsia="Calibri" w:cs="Arial"/>
        </w:rPr>
      </w:pPr>
      <w:r w:rsidRPr="00FC3741">
        <w:rPr>
          <w:rFonts w:eastAsia="Calibri" w:cs="Arial"/>
          <w:b/>
          <w:u w:val="single"/>
        </w:rPr>
        <w:t>Határidő</w:t>
      </w:r>
      <w:r w:rsidRPr="00FC3741">
        <w:rPr>
          <w:rFonts w:eastAsia="Calibri" w:cs="Arial"/>
        </w:rPr>
        <w:t>:</w:t>
      </w:r>
      <w:r w:rsidRPr="00FC3741">
        <w:rPr>
          <w:rFonts w:eastAsia="Calibri" w:cs="Arial"/>
        </w:rPr>
        <w:tab/>
        <w:t>2021. július 24.</w:t>
      </w:r>
    </w:p>
    <w:p w:rsidR="00345814" w:rsidRDefault="00345814" w:rsidP="00345814">
      <w:pPr>
        <w:rPr>
          <w:sz w:val="28"/>
        </w:rPr>
      </w:pPr>
    </w:p>
    <w:p w:rsidR="00345814" w:rsidRDefault="00345814" w:rsidP="00345814">
      <w:pPr>
        <w:rPr>
          <w:sz w:val="28"/>
        </w:rPr>
      </w:pPr>
    </w:p>
    <w:p w:rsidR="00345814" w:rsidRDefault="00345814" w:rsidP="00345814">
      <w:pPr>
        <w:rPr>
          <w:sz w:val="28"/>
        </w:rPr>
      </w:pPr>
    </w:p>
    <w:p w:rsidR="00345814" w:rsidRDefault="00345814" w:rsidP="00345814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>
        <w:rPr>
          <w:rFonts w:cs="Calibri"/>
          <w:szCs w:val="24"/>
        </w:rPr>
        <w:t xml:space="preserve">Székesfehérvár, 2021. július 22. </w:t>
      </w:r>
    </w:p>
    <w:p w:rsidR="00345814" w:rsidRDefault="00345814" w:rsidP="00345814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345814" w:rsidRDefault="00345814" w:rsidP="00345814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345814" w:rsidRPr="00DA69D6" w:rsidRDefault="00345814" w:rsidP="00345814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 w:rsidRPr="00DA69D6">
        <w:rPr>
          <w:rFonts w:cs="Calibri"/>
          <w:szCs w:val="24"/>
        </w:rPr>
        <w:tab/>
        <w:t>Az aláírásban akadályozott</w:t>
      </w:r>
    </w:p>
    <w:p w:rsidR="00345814" w:rsidRPr="00DA69D6" w:rsidRDefault="00345814" w:rsidP="00345814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 w:rsidRPr="00DA69D6">
        <w:rPr>
          <w:rFonts w:cs="Calibri"/>
          <w:szCs w:val="24"/>
        </w:rPr>
        <w:tab/>
        <w:t xml:space="preserve">Dr. Molnár Krisztián </w:t>
      </w:r>
    </w:p>
    <w:p w:rsidR="00345814" w:rsidRPr="00DA69D6" w:rsidRDefault="00345814" w:rsidP="00345814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 w:rsidRPr="00DA69D6">
        <w:rPr>
          <w:rFonts w:cs="Calibri"/>
          <w:szCs w:val="24"/>
        </w:rPr>
        <w:tab/>
      </w:r>
      <w:proofErr w:type="gramStart"/>
      <w:r>
        <w:rPr>
          <w:rFonts w:cs="Calibri"/>
          <w:szCs w:val="24"/>
        </w:rPr>
        <w:t>a</w:t>
      </w:r>
      <w:proofErr w:type="gramEnd"/>
      <w:r>
        <w:rPr>
          <w:rFonts w:cs="Calibri"/>
          <w:szCs w:val="24"/>
        </w:rPr>
        <w:t xml:space="preserve"> megyei közgyűlés elnöke helyett:</w:t>
      </w:r>
    </w:p>
    <w:p w:rsidR="00345814" w:rsidRDefault="00345814" w:rsidP="00345814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345814" w:rsidRDefault="00345814" w:rsidP="00345814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345814" w:rsidRDefault="00345814" w:rsidP="00345814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345814" w:rsidRDefault="00345814" w:rsidP="00345814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345814" w:rsidRDefault="00345814" w:rsidP="00345814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345814" w:rsidRDefault="00345814" w:rsidP="00345814">
      <w:pPr>
        <w:tabs>
          <w:tab w:val="center" w:pos="2127"/>
          <w:tab w:val="center" w:pos="7088"/>
        </w:tabs>
        <w:rPr>
          <w:b/>
          <w:szCs w:val="24"/>
        </w:rPr>
      </w:pPr>
      <w:r>
        <w:rPr>
          <w:b/>
          <w:szCs w:val="24"/>
        </w:rPr>
        <w:tab/>
        <w:t>Pálffy Károly s.k.</w:t>
      </w:r>
      <w:r>
        <w:rPr>
          <w:b/>
          <w:szCs w:val="24"/>
        </w:rPr>
        <w:tab/>
        <w:t>Dr. Kovács Zoltán s.k.</w:t>
      </w:r>
    </w:p>
    <w:p w:rsidR="00345814" w:rsidRDefault="00345814" w:rsidP="00345814">
      <w:pPr>
        <w:tabs>
          <w:tab w:val="center" w:pos="2127"/>
          <w:tab w:val="center" w:pos="7088"/>
        </w:tabs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közgyűlés alelnöke</w:t>
      </w:r>
      <w:r>
        <w:rPr>
          <w:szCs w:val="24"/>
        </w:rPr>
        <w:tab/>
        <w:t>megyei jegyző</w:t>
      </w:r>
    </w:p>
    <w:p w:rsidR="00345814" w:rsidRDefault="00345814" w:rsidP="00345814">
      <w:pPr>
        <w:tabs>
          <w:tab w:val="center" w:pos="2127"/>
          <w:tab w:val="center" w:pos="7088"/>
        </w:tabs>
        <w:rPr>
          <w:szCs w:val="24"/>
        </w:rPr>
      </w:pPr>
    </w:p>
    <w:p w:rsidR="00345814" w:rsidRDefault="00345814" w:rsidP="00345814">
      <w:pPr>
        <w:tabs>
          <w:tab w:val="center" w:pos="2127"/>
          <w:tab w:val="center" w:pos="7088"/>
        </w:tabs>
        <w:rPr>
          <w:szCs w:val="24"/>
        </w:rPr>
      </w:pPr>
    </w:p>
    <w:p w:rsidR="00345814" w:rsidRDefault="00345814" w:rsidP="00345814">
      <w:pPr>
        <w:tabs>
          <w:tab w:val="center" w:pos="2127"/>
          <w:tab w:val="center" w:pos="7088"/>
        </w:tabs>
        <w:rPr>
          <w:szCs w:val="24"/>
        </w:rPr>
      </w:pPr>
    </w:p>
    <w:p w:rsidR="00345814" w:rsidRDefault="00345814" w:rsidP="00345814">
      <w:pPr>
        <w:tabs>
          <w:tab w:val="center" w:pos="2127"/>
          <w:tab w:val="center" w:pos="7088"/>
        </w:tabs>
        <w:rPr>
          <w:szCs w:val="24"/>
        </w:rPr>
      </w:pPr>
    </w:p>
    <w:p w:rsidR="00345814" w:rsidRDefault="00345814" w:rsidP="00345814">
      <w:pPr>
        <w:tabs>
          <w:tab w:val="center" w:pos="2127"/>
          <w:tab w:val="center" w:pos="7088"/>
        </w:tabs>
        <w:rPr>
          <w:szCs w:val="24"/>
        </w:rPr>
      </w:pPr>
    </w:p>
    <w:p w:rsidR="00345814" w:rsidRDefault="00345814" w:rsidP="00345814">
      <w:pPr>
        <w:tabs>
          <w:tab w:val="center" w:pos="2127"/>
          <w:tab w:val="center" w:pos="7088"/>
        </w:tabs>
        <w:rPr>
          <w:szCs w:val="24"/>
        </w:rPr>
      </w:pPr>
      <w:r>
        <w:rPr>
          <w:szCs w:val="24"/>
        </w:rPr>
        <w:t>Kivonat hiteléül:</w:t>
      </w:r>
    </w:p>
    <w:p w:rsidR="00345814" w:rsidRDefault="00345814" w:rsidP="00345814">
      <w:pPr>
        <w:tabs>
          <w:tab w:val="center" w:pos="2127"/>
          <w:tab w:val="center" w:pos="7088"/>
        </w:tabs>
        <w:rPr>
          <w:szCs w:val="24"/>
        </w:rPr>
      </w:pPr>
    </w:p>
    <w:p w:rsidR="002762B7" w:rsidRDefault="002762B7">
      <w:bookmarkStart w:id="7" w:name="_GoBack"/>
      <w:bookmarkEnd w:id="7"/>
    </w:p>
    <w:sectPr w:rsidR="002762B7" w:rsidSect="003E56C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814"/>
    <w:rsid w:val="002762B7"/>
    <w:rsid w:val="002E1D40"/>
    <w:rsid w:val="00323301"/>
    <w:rsid w:val="00345814"/>
    <w:rsid w:val="003E56C9"/>
    <w:rsid w:val="005C02F1"/>
    <w:rsid w:val="00661472"/>
    <w:rsid w:val="008542EF"/>
    <w:rsid w:val="00A55939"/>
    <w:rsid w:val="00AA05AA"/>
    <w:rsid w:val="00B32BC1"/>
    <w:rsid w:val="00CC580A"/>
    <w:rsid w:val="00E0697A"/>
    <w:rsid w:val="00EB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3A476-E47F-4B6B-A236-3C47ED89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5814"/>
    <w:rPr>
      <w:rFonts w:cstheme="minorHAnsi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2021-08-25T07:49:00Z</dcterms:created>
  <dcterms:modified xsi:type="dcterms:W3CDTF">2021-08-25T07:49:00Z</dcterms:modified>
</cp:coreProperties>
</file>