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73" w:rsidRDefault="00162C73" w:rsidP="0076010F">
      <w:pPr>
        <w:pStyle w:val="normal-header"/>
        <w:ind w:right="24" w:firstLine="0"/>
      </w:pPr>
    </w:p>
    <w:p w:rsidR="00BC63BE" w:rsidRPr="0041294E" w:rsidRDefault="003849F3" w:rsidP="0076010F">
      <w:pPr>
        <w:pStyle w:val="normal-header"/>
        <w:ind w:right="24" w:firstLine="0"/>
      </w:pPr>
      <w:r>
        <w:t>2015. 12. 07.</w:t>
      </w:r>
    </w:p>
    <w:p w:rsidR="00472E88" w:rsidRPr="00D42BAB" w:rsidRDefault="00472E88" w:rsidP="0076010F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07FC1" w:rsidRDefault="00BC63BE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562BBB" w:rsidRPr="00107FC1" w:rsidRDefault="00562BBB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</w:p>
    <w:p w:rsidR="0057400D" w:rsidRPr="009F5DF2" w:rsidRDefault="008102C5" w:rsidP="0076010F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  <w:r>
        <w:rPr>
          <w:b/>
          <w:caps/>
          <w:color w:val="365F91" w:themeColor="accent1" w:themeShade="BF"/>
          <w:szCs w:val="20"/>
        </w:rPr>
        <w:t xml:space="preserve">Projektzáró ünnepségen adják át a megépített kerékpárutat </w:t>
      </w:r>
      <w:r w:rsidR="007A60E3">
        <w:rPr>
          <w:b/>
          <w:caps/>
          <w:color w:val="365F91" w:themeColor="accent1" w:themeShade="BF"/>
          <w:szCs w:val="20"/>
        </w:rPr>
        <w:t xml:space="preserve">Velencén </w:t>
      </w:r>
    </w:p>
    <w:p w:rsidR="0035523A" w:rsidRPr="0043184F" w:rsidRDefault="0035523A" w:rsidP="0076010F">
      <w:pPr>
        <w:tabs>
          <w:tab w:val="left" w:pos="-284"/>
        </w:tabs>
        <w:spacing w:after="0"/>
        <w:ind w:right="-567"/>
        <w:jc w:val="both"/>
        <w:rPr>
          <w:b/>
          <w:caps/>
          <w:szCs w:val="20"/>
        </w:rPr>
      </w:pPr>
    </w:p>
    <w:p w:rsidR="00541336" w:rsidRPr="0043184F" w:rsidRDefault="006064B0" w:rsidP="0054133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28696D">
        <w:rPr>
          <w:b/>
          <w:szCs w:val="20"/>
        </w:rPr>
        <w:t>Nagyszabású k</w:t>
      </w:r>
      <w:r w:rsidR="00541336">
        <w:rPr>
          <w:b/>
          <w:szCs w:val="20"/>
        </w:rPr>
        <w:t>erékpárút fejlesztést valósított</w:t>
      </w:r>
      <w:r w:rsidR="00735533" w:rsidRPr="0028696D">
        <w:rPr>
          <w:b/>
          <w:szCs w:val="20"/>
        </w:rPr>
        <w:t xml:space="preserve"> meg a Széchenyi 2020 program keretében</w:t>
      </w:r>
      <w:r w:rsidR="00095424" w:rsidRPr="0028696D">
        <w:rPr>
          <w:b/>
          <w:szCs w:val="20"/>
        </w:rPr>
        <w:t xml:space="preserve"> a Fejér Megyei Önkormányzat</w:t>
      </w:r>
      <w:r w:rsidR="00735533" w:rsidRPr="0028696D">
        <w:rPr>
          <w:b/>
          <w:szCs w:val="20"/>
        </w:rPr>
        <w:t xml:space="preserve"> </w:t>
      </w:r>
      <w:r w:rsidR="007A60E3" w:rsidRPr="0028696D">
        <w:rPr>
          <w:b/>
          <w:szCs w:val="20"/>
        </w:rPr>
        <w:t>Velencén</w:t>
      </w:r>
      <w:r w:rsidR="00541336">
        <w:rPr>
          <w:b/>
          <w:szCs w:val="20"/>
        </w:rPr>
        <w:t>. A</w:t>
      </w:r>
      <w:r w:rsidR="00735533" w:rsidRPr="0028696D">
        <w:rPr>
          <w:b/>
          <w:szCs w:val="20"/>
        </w:rPr>
        <w:t xml:space="preserve"> Közlekedési Operatív Program keretében </w:t>
      </w:r>
      <w:r w:rsidRPr="0028696D">
        <w:rPr>
          <w:rFonts w:cs="Arial"/>
          <w:b/>
          <w:bCs/>
          <w:szCs w:val="20"/>
        </w:rPr>
        <w:t>a</w:t>
      </w:r>
      <w:r w:rsidR="007A60E3" w:rsidRPr="0028696D">
        <w:rPr>
          <w:rFonts w:cs="Arial"/>
          <w:b/>
          <w:bCs/>
          <w:szCs w:val="20"/>
        </w:rPr>
        <w:t xml:space="preserve"> KÖZOP-3.5.0-09-11-2015-0045</w:t>
      </w:r>
      <w:r w:rsidR="0028696D" w:rsidRPr="0028696D">
        <w:rPr>
          <w:rFonts w:cs="Arial"/>
          <w:b/>
          <w:bCs/>
          <w:szCs w:val="20"/>
        </w:rPr>
        <w:t xml:space="preserve"> sz. </w:t>
      </w:r>
      <w:r w:rsidR="0028696D" w:rsidRPr="0028696D">
        <w:rPr>
          <w:rFonts w:cs="Arial"/>
          <w:b/>
          <w:szCs w:val="20"/>
        </w:rPr>
        <w:t>„Hivatásforgalmi kerékpárút nyomvonalának kialakítása Velencén, a Hajóállomás – Vörösmarty ház (2</w:t>
      </w:r>
      <w:proofErr w:type="gramStart"/>
      <w:r w:rsidR="00D367D7">
        <w:rPr>
          <w:rFonts w:cs="Arial"/>
          <w:b/>
          <w:szCs w:val="20"/>
        </w:rPr>
        <w:t>.</w:t>
      </w:r>
      <w:r w:rsidR="0028696D" w:rsidRPr="0028696D">
        <w:rPr>
          <w:rFonts w:cs="Arial"/>
          <w:b/>
          <w:szCs w:val="20"/>
        </w:rPr>
        <w:t>a</w:t>
      </w:r>
      <w:proofErr w:type="gramEnd"/>
      <w:r w:rsidR="0028696D" w:rsidRPr="0028696D">
        <w:rPr>
          <w:rFonts w:cs="Arial"/>
          <w:b/>
          <w:szCs w:val="20"/>
        </w:rPr>
        <w:t>) szakaszon”</w:t>
      </w:r>
      <w:r w:rsidRPr="0028696D">
        <w:rPr>
          <w:b/>
          <w:szCs w:val="20"/>
        </w:rPr>
        <w:t xml:space="preserve">című </w:t>
      </w:r>
      <w:r w:rsidR="00541336">
        <w:rPr>
          <w:b/>
          <w:szCs w:val="20"/>
        </w:rPr>
        <w:t xml:space="preserve">pályázaton </w:t>
      </w:r>
      <w:r w:rsidR="001C4285" w:rsidRPr="0028696D">
        <w:rPr>
          <w:b/>
          <w:szCs w:val="20"/>
        </w:rPr>
        <w:t>el</w:t>
      </w:r>
      <w:r w:rsidR="00735533" w:rsidRPr="0028696D">
        <w:rPr>
          <w:b/>
          <w:szCs w:val="20"/>
        </w:rPr>
        <w:t xml:space="preserve">nyert </w:t>
      </w:r>
      <w:r w:rsidR="007A60E3" w:rsidRPr="0028696D">
        <w:rPr>
          <w:b/>
          <w:szCs w:val="20"/>
        </w:rPr>
        <w:t>mintegy 146,8</w:t>
      </w:r>
      <w:r w:rsidR="006B6D60">
        <w:rPr>
          <w:b/>
          <w:szCs w:val="20"/>
        </w:rPr>
        <w:t>2</w:t>
      </w:r>
      <w:r w:rsidRPr="0028696D">
        <w:rPr>
          <w:b/>
          <w:szCs w:val="20"/>
        </w:rPr>
        <w:t xml:space="preserve"> millió forintból </w:t>
      </w:r>
      <w:r w:rsidR="00541336">
        <w:rPr>
          <w:b/>
          <w:szCs w:val="20"/>
        </w:rPr>
        <w:t>épített</w:t>
      </w:r>
      <w:r w:rsidR="00FA3FB5" w:rsidRPr="0028696D">
        <w:rPr>
          <w:b/>
          <w:szCs w:val="20"/>
        </w:rPr>
        <w:t xml:space="preserve"> </w:t>
      </w:r>
      <w:r w:rsidR="00541336">
        <w:rPr>
          <w:b/>
          <w:szCs w:val="20"/>
        </w:rPr>
        <w:t>kerékpárutat a Fejér Megyei Önkormányzat</w:t>
      </w:r>
      <w:r w:rsidR="00FA3FB5" w:rsidRPr="0028696D">
        <w:rPr>
          <w:b/>
          <w:szCs w:val="20"/>
        </w:rPr>
        <w:t>.</w:t>
      </w:r>
      <w:r w:rsidR="00CA134A" w:rsidRPr="0028696D">
        <w:rPr>
          <w:b/>
          <w:szCs w:val="20"/>
        </w:rPr>
        <w:t xml:space="preserve"> </w:t>
      </w:r>
      <w:bookmarkStart w:id="0" w:name="_GoBack"/>
      <w:bookmarkEnd w:id="0"/>
      <w:r w:rsidR="00541336" w:rsidRPr="0078782F">
        <w:rPr>
          <w:b/>
          <w:szCs w:val="20"/>
        </w:rPr>
        <w:t xml:space="preserve">A fejlesztés </w:t>
      </w:r>
      <w:r w:rsidR="00541336" w:rsidRPr="0078782F">
        <w:rPr>
          <w:rFonts w:cs="Arial"/>
          <w:b/>
          <w:szCs w:val="20"/>
        </w:rPr>
        <w:t xml:space="preserve">hivatásforgalmi célokat szolgál, az 1, 2, 3 számjegyű közlekedési utak tehermentesítését, valamint a </w:t>
      </w:r>
      <w:r w:rsidR="00541336">
        <w:rPr>
          <w:rFonts w:cs="Arial"/>
          <w:b/>
          <w:szCs w:val="20"/>
        </w:rPr>
        <w:t xml:space="preserve">balesetveszély csökkentését, a munkába járást és a helyi termékek piacra jutását </w:t>
      </w:r>
      <w:r w:rsidR="00541336" w:rsidRPr="0078782F">
        <w:rPr>
          <w:rFonts w:cs="Arial"/>
          <w:b/>
          <w:szCs w:val="20"/>
        </w:rPr>
        <w:t>is biztosítja.</w:t>
      </w:r>
      <w:r w:rsidR="00541336" w:rsidRPr="0043184F">
        <w:rPr>
          <w:rFonts w:cs="Arial"/>
          <w:szCs w:val="20"/>
        </w:rPr>
        <w:t xml:space="preserve"> </w:t>
      </w:r>
      <w:r w:rsidR="00541336">
        <w:rPr>
          <w:b/>
          <w:szCs w:val="20"/>
        </w:rPr>
        <w:t xml:space="preserve">A </w:t>
      </w:r>
      <w:r w:rsidR="00ED6CB8">
        <w:rPr>
          <w:b/>
          <w:szCs w:val="20"/>
        </w:rPr>
        <w:t>műszaki átadás 2015. december 2-á</w:t>
      </w:r>
      <w:r w:rsidR="00541336">
        <w:rPr>
          <w:b/>
          <w:szCs w:val="20"/>
        </w:rPr>
        <w:t>n megtörtént.</w:t>
      </w:r>
    </w:p>
    <w:p w:rsidR="00D156A7" w:rsidRPr="007A60E3" w:rsidRDefault="00D156A7" w:rsidP="00541336">
      <w:pPr>
        <w:tabs>
          <w:tab w:val="left" w:pos="-426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7A60E3" w:rsidRDefault="00541336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Fejér Megyei Önkormányzat </w:t>
      </w:r>
      <w:r w:rsidR="00472E88" w:rsidRPr="007A60E3">
        <w:rPr>
          <w:rFonts w:cs="Arial"/>
          <w:szCs w:val="20"/>
        </w:rPr>
        <w:t xml:space="preserve">pályázatot nyújtott be </w:t>
      </w:r>
      <w:r>
        <w:rPr>
          <w:rFonts w:cs="Arial"/>
          <w:szCs w:val="20"/>
        </w:rPr>
        <w:t xml:space="preserve">Velence vonatkozásában </w:t>
      </w:r>
      <w:r w:rsidR="00472E88" w:rsidRPr="007A60E3">
        <w:rPr>
          <w:rFonts w:cs="Arial"/>
          <w:szCs w:val="20"/>
        </w:rPr>
        <w:t xml:space="preserve">a 2007-2013-as támogatási időszakban eddig fel nem használt támogatási maradványok terhére, a Közlekedési Operatív Program keretében a KÖZOP-3.5.0-09-11 „Kerékpárút-hálózat fejlesztése” c. projektkiírásra. </w:t>
      </w:r>
      <w:r w:rsidR="009400BF" w:rsidRPr="007A60E3">
        <w:rPr>
          <w:rFonts w:cs="Arial"/>
          <w:szCs w:val="20"/>
        </w:rPr>
        <w:t>A</w:t>
      </w:r>
      <w:r w:rsidR="00A75AD4">
        <w:rPr>
          <w:rFonts w:cs="Arial"/>
          <w:szCs w:val="20"/>
        </w:rPr>
        <w:t>z</w:t>
      </w:r>
      <w:r w:rsidR="009400BF" w:rsidRPr="007A60E3">
        <w:rPr>
          <w:rFonts w:cs="Arial"/>
          <w:szCs w:val="20"/>
        </w:rPr>
        <w:t xml:space="preserve"> </w:t>
      </w:r>
      <w:r w:rsidR="00A75AD4">
        <w:rPr>
          <w:rFonts w:cs="Arial"/>
          <w:szCs w:val="20"/>
        </w:rPr>
        <w:t>2</w:t>
      </w:r>
      <w:r w:rsidR="001724A4">
        <w:rPr>
          <w:rFonts w:cs="Arial"/>
          <w:szCs w:val="20"/>
        </w:rPr>
        <w:t>A</w:t>
      </w:r>
      <w:r w:rsidR="005625B9" w:rsidRPr="007A60E3">
        <w:rPr>
          <w:rFonts w:cs="Arial"/>
          <w:szCs w:val="20"/>
        </w:rPr>
        <w:t xml:space="preserve"> útvonalszakaszt érintő, </w:t>
      </w:r>
      <w:r w:rsidR="00A75AD4">
        <w:rPr>
          <w:rFonts w:cs="Arial"/>
          <w:szCs w:val="20"/>
        </w:rPr>
        <w:t>velencei</w:t>
      </w:r>
      <w:r w:rsidR="005625B9" w:rsidRPr="007A60E3">
        <w:rPr>
          <w:rFonts w:cs="Arial"/>
          <w:szCs w:val="20"/>
        </w:rPr>
        <w:t xml:space="preserve"> pályázat terveit</w:t>
      </w:r>
      <w:r w:rsidR="009400BF" w:rsidRPr="007A60E3">
        <w:rPr>
          <w:rFonts w:cs="Arial"/>
          <w:szCs w:val="20"/>
        </w:rPr>
        <w:t xml:space="preserve"> készíttető </w:t>
      </w:r>
      <w:r w:rsidR="00405B2A" w:rsidRPr="00405B2A">
        <w:rPr>
          <w:rFonts w:cs="Arial"/>
          <w:szCs w:val="20"/>
        </w:rPr>
        <w:t>Velencei-tó és Térsége, Váli-völgy, Vértes Térségi Fejlesztési Tanács</w:t>
      </w:r>
      <w:r w:rsidR="00405B2A">
        <w:rPr>
          <w:rFonts w:cs="Arial"/>
          <w:szCs w:val="20"/>
        </w:rPr>
        <w:t xml:space="preserve"> </w:t>
      </w:r>
      <w:r w:rsidR="0016333A">
        <w:rPr>
          <w:rFonts w:cs="Arial"/>
          <w:szCs w:val="20"/>
        </w:rPr>
        <w:t>átadta</w:t>
      </w:r>
      <w:r w:rsidR="009400BF" w:rsidRPr="007A60E3">
        <w:rPr>
          <w:rFonts w:cs="Arial"/>
          <w:szCs w:val="20"/>
        </w:rPr>
        <w:t xml:space="preserve"> a tervdokumentációkat a Fejér Megyei Önkormányzat részére további felhasználásra.</w:t>
      </w:r>
      <w:r w:rsidR="005D2C06" w:rsidRPr="007A60E3">
        <w:rPr>
          <w:rFonts w:cs="Arial"/>
          <w:szCs w:val="20"/>
        </w:rPr>
        <w:t xml:space="preserve"> </w:t>
      </w:r>
    </w:p>
    <w:p w:rsidR="00F774D1" w:rsidRDefault="00F774D1" w:rsidP="007A60E3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7A60E3" w:rsidRPr="007A60E3" w:rsidRDefault="004E0707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7A60E3">
        <w:rPr>
          <w:rFonts w:cs="Arial"/>
          <w:szCs w:val="20"/>
        </w:rPr>
        <w:t>Az európai uniós pályázati forrásból megvalós</w:t>
      </w:r>
      <w:r w:rsidR="00541336">
        <w:rPr>
          <w:rFonts w:cs="Arial"/>
          <w:szCs w:val="20"/>
        </w:rPr>
        <w:t xml:space="preserve">ult </w:t>
      </w:r>
      <w:r w:rsidR="00A75AD4">
        <w:rPr>
          <w:rFonts w:cs="Arial"/>
          <w:szCs w:val="20"/>
        </w:rPr>
        <w:t>velencei</w:t>
      </w:r>
      <w:r w:rsidR="009400BF" w:rsidRPr="007A60E3">
        <w:rPr>
          <w:rFonts w:cs="Arial"/>
          <w:szCs w:val="20"/>
        </w:rPr>
        <w:t xml:space="preserve"> kerékpárút </w:t>
      </w:r>
      <w:r w:rsidRPr="007A60E3">
        <w:rPr>
          <w:rFonts w:cs="Arial"/>
          <w:szCs w:val="20"/>
        </w:rPr>
        <w:t xml:space="preserve">beruházás </w:t>
      </w:r>
      <w:r w:rsidR="009400BF" w:rsidRPr="007A60E3">
        <w:rPr>
          <w:rFonts w:cs="Arial"/>
          <w:szCs w:val="20"/>
        </w:rPr>
        <w:t>hivatásforgalmi célokat szolgál, egyúttal a közelében húzódó 1, 2, 3 számjegyű közlekedési utak tehermentesítését, valamint a meglévő balesetveszély csökkentését, megszüntetését is biztosítja.</w:t>
      </w:r>
      <w:r w:rsidR="005D2C06" w:rsidRPr="007A60E3">
        <w:rPr>
          <w:rFonts w:cs="Arial"/>
          <w:szCs w:val="20"/>
        </w:rPr>
        <w:t xml:space="preserve"> </w:t>
      </w:r>
      <w:r w:rsidR="007A60E3" w:rsidRPr="007A60E3">
        <w:rPr>
          <w:rFonts w:cs="Arial"/>
          <w:szCs w:val="20"/>
        </w:rPr>
        <w:t xml:space="preserve">A 2A nyomvonal kiválasztásánál és tervezésénél is fontos szempont volt, hogy a Velencei-tó körül már megépített kerékpár-útvonalakhoz is kapcsolódva a környező települések közti minél könnyebb és gyorsabb közlekedési lehetőséget biztosítson a munkába járáshoz, valamint a helyi termékek minél egyszerűbb piacra juttatásához. </w:t>
      </w:r>
    </w:p>
    <w:p w:rsidR="00C94A8D" w:rsidRDefault="00C94A8D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440FC6" w:rsidRPr="007A60E3" w:rsidRDefault="00C94A8D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AB63F4">
        <w:rPr>
          <w:rFonts w:cs="Arial"/>
          <w:szCs w:val="20"/>
        </w:rPr>
        <w:t xml:space="preserve">Az építési engedélyezések folyamatában </w:t>
      </w:r>
      <w:r>
        <w:rPr>
          <w:rFonts w:cs="Arial"/>
          <w:szCs w:val="20"/>
        </w:rPr>
        <w:t xml:space="preserve">érintett több szervezet koordinálásával sokat segített a Fejér Megyei Kormányhivatal. </w:t>
      </w:r>
      <w:r w:rsidR="00440FC6" w:rsidRPr="007A60E3">
        <w:rPr>
          <w:rFonts w:cs="Arial"/>
          <w:bCs/>
          <w:szCs w:val="20"/>
        </w:rPr>
        <w:t xml:space="preserve">A szükséges eljárások megvalósíthatósága érdekében a Fejér Megyei Önkormányzat minden </w:t>
      </w:r>
      <w:r w:rsidR="003745C0">
        <w:rPr>
          <w:rFonts w:cs="Arial"/>
          <w:bCs/>
          <w:szCs w:val="20"/>
        </w:rPr>
        <w:t xml:space="preserve">szükséges </w:t>
      </w:r>
      <w:r w:rsidR="00440FC6" w:rsidRPr="007A60E3">
        <w:rPr>
          <w:rFonts w:cs="Arial"/>
          <w:bCs/>
          <w:szCs w:val="20"/>
        </w:rPr>
        <w:t xml:space="preserve">döntést </w:t>
      </w:r>
      <w:r w:rsidR="003745C0">
        <w:rPr>
          <w:rFonts w:cs="Arial"/>
          <w:bCs/>
          <w:szCs w:val="20"/>
        </w:rPr>
        <w:t>és intézkedést megtett.</w:t>
      </w:r>
      <w:r w:rsidR="00440FC6" w:rsidRPr="007A60E3">
        <w:rPr>
          <w:rFonts w:cs="Arial"/>
          <w:szCs w:val="20"/>
        </w:rPr>
        <w:t xml:space="preserve"> </w:t>
      </w:r>
      <w:r w:rsidR="003745C0">
        <w:rPr>
          <w:rFonts w:cs="Arial"/>
          <w:bCs/>
          <w:szCs w:val="20"/>
        </w:rPr>
        <w:t>A beruházás október elején kezdődött k</w:t>
      </w:r>
      <w:r w:rsidR="007631A1">
        <w:rPr>
          <w:rFonts w:cs="Arial"/>
          <w:bCs/>
          <w:szCs w:val="20"/>
        </w:rPr>
        <w:t>ivitelezése a 2015. december 2-á</w:t>
      </w:r>
      <w:r w:rsidR="003745C0">
        <w:rPr>
          <w:rFonts w:cs="Arial"/>
          <w:bCs/>
          <w:szCs w:val="20"/>
        </w:rPr>
        <w:t xml:space="preserve">n megtörtént műszaki átadással </w:t>
      </w:r>
      <w:r w:rsidR="003745C0">
        <w:rPr>
          <w:rFonts w:cs="Arial"/>
          <w:szCs w:val="20"/>
        </w:rPr>
        <w:t>fejeződött be.</w:t>
      </w:r>
    </w:p>
    <w:p w:rsidR="00F774D1" w:rsidRDefault="00F774D1" w:rsidP="007A60E3">
      <w:pPr>
        <w:tabs>
          <w:tab w:val="left" w:pos="-426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7A60E3" w:rsidRPr="003745C0" w:rsidRDefault="00F774D1" w:rsidP="007A60E3">
      <w:pPr>
        <w:tabs>
          <w:tab w:val="left" w:pos="-426"/>
        </w:tabs>
        <w:spacing w:after="0" w:line="240" w:lineRule="auto"/>
        <w:ind w:right="-567"/>
        <w:jc w:val="both"/>
        <w:rPr>
          <w:rFonts w:eastAsia="Times New Roman" w:cs="Arial"/>
          <w:szCs w:val="20"/>
          <w:lang w:eastAsia="hu-HU"/>
        </w:rPr>
      </w:pPr>
      <w:r>
        <w:rPr>
          <w:rFonts w:cs="Arial"/>
          <w:szCs w:val="20"/>
        </w:rPr>
        <w:t>Az eur</w:t>
      </w:r>
      <w:r w:rsidR="003745C0">
        <w:rPr>
          <w:rFonts w:cs="Arial"/>
          <w:szCs w:val="20"/>
        </w:rPr>
        <w:t>ópai uniós forrásból megvalósult</w:t>
      </w:r>
      <w:r w:rsidR="007A60E3" w:rsidRPr="007A60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kerékpárút fejlesztés eredményeként Velence </w:t>
      </w:r>
      <w:r w:rsidRPr="007A60E3">
        <w:rPr>
          <w:rFonts w:cs="Arial"/>
          <w:szCs w:val="20"/>
        </w:rPr>
        <w:t xml:space="preserve">2A </w:t>
      </w:r>
      <w:r>
        <w:rPr>
          <w:rFonts w:cs="Arial"/>
          <w:szCs w:val="20"/>
        </w:rPr>
        <w:t>szakaszán a V</w:t>
      </w:r>
      <w:r w:rsidR="007A60E3" w:rsidRPr="007A60E3">
        <w:rPr>
          <w:rFonts w:eastAsia="Times New Roman" w:cs="Arial"/>
          <w:szCs w:val="20"/>
          <w:lang w:eastAsia="hu-HU"/>
        </w:rPr>
        <w:t>elencei hajóállomástól Kápolnásnyék belterületén a Vörösmarty utcáig, majd innen a Vörösmarty-ház közeléig vezető szakasz</w:t>
      </w:r>
      <w:r>
        <w:rPr>
          <w:rFonts w:eastAsia="Times New Roman" w:cs="Arial"/>
          <w:szCs w:val="20"/>
          <w:lang w:eastAsia="hu-HU"/>
        </w:rPr>
        <w:t xml:space="preserve"> épül</w:t>
      </w:r>
      <w:r w:rsidR="003745C0">
        <w:rPr>
          <w:rFonts w:eastAsia="Times New Roman" w:cs="Arial"/>
          <w:szCs w:val="20"/>
          <w:lang w:eastAsia="hu-HU"/>
        </w:rPr>
        <w:t>t</w:t>
      </w:r>
      <w:r w:rsidR="007A60E3" w:rsidRPr="007A60E3">
        <w:rPr>
          <w:rFonts w:eastAsia="Times New Roman" w:cs="Arial"/>
          <w:szCs w:val="20"/>
          <w:lang w:eastAsia="hu-HU"/>
        </w:rPr>
        <w:t>, mellyel a tó környékének egyik legkiemelke</w:t>
      </w:r>
      <w:r w:rsidR="003745C0">
        <w:rPr>
          <w:rFonts w:eastAsia="Times New Roman" w:cs="Arial"/>
          <w:szCs w:val="20"/>
          <w:lang w:eastAsia="hu-HU"/>
        </w:rPr>
        <w:t>dőbb kulturális emlékhelyét</w:t>
      </w:r>
      <w:r w:rsidR="007A60E3" w:rsidRPr="007A60E3">
        <w:rPr>
          <w:rFonts w:eastAsia="Times New Roman" w:cs="Arial"/>
          <w:szCs w:val="20"/>
          <w:lang w:eastAsia="hu-HU"/>
        </w:rPr>
        <w:t xml:space="preserve"> </w:t>
      </w:r>
      <w:r w:rsidR="003745C0">
        <w:rPr>
          <w:rFonts w:eastAsia="Times New Roman" w:cs="Arial"/>
          <w:szCs w:val="20"/>
          <w:lang w:eastAsia="hu-HU"/>
        </w:rPr>
        <w:t xml:space="preserve">kapcsolták </w:t>
      </w:r>
      <w:r w:rsidR="003745C0" w:rsidRPr="007A60E3">
        <w:rPr>
          <w:rFonts w:eastAsia="Times New Roman" w:cs="Arial"/>
          <w:szCs w:val="20"/>
          <w:lang w:eastAsia="hu-HU"/>
        </w:rPr>
        <w:t>be</w:t>
      </w:r>
      <w:r w:rsidR="00C93F2A">
        <w:rPr>
          <w:rFonts w:eastAsia="Times New Roman" w:cs="Arial"/>
          <w:szCs w:val="20"/>
          <w:lang w:eastAsia="hu-HU"/>
        </w:rPr>
        <w:t xml:space="preserve"> a kerékpáros körgyűrű</w:t>
      </w:r>
      <w:r w:rsidR="007A60E3" w:rsidRPr="007A60E3">
        <w:rPr>
          <w:rFonts w:eastAsia="Times New Roman" w:cs="Arial"/>
          <w:szCs w:val="20"/>
          <w:lang w:eastAsia="hu-HU"/>
        </w:rPr>
        <w:t>be. A meglévő utcák használata mellett új kerékpárút kiépítése is megvalósul</w:t>
      </w:r>
      <w:r w:rsidR="003745C0">
        <w:rPr>
          <w:rFonts w:eastAsia="Times New Roman" w:cs="Arial"/>
          <w:szCs w:val="20"/>
          <w:lang w:eastAsia="hu-HU"/>
        </w:rPr>
        <w:t>t</w:t>
      </w:r>
      <w:r w:rsidR="007A60E3" w:rsidRPr="007A60E3">
        <w:rPr>
          <w:rFonts w:eastAsia="Times New Roman" w:cs="Arial"/>
          <w:szCs w:val="20"/>
          <w:lang w:eastAsia="hu-HU"/>
        </w:rPr>
        <w:t xml:space="preserve">. Hossza: 1440 méter. </w:t>
      </w:r>
      <w:r w:rsidR="007A60E3" w:rsidRPr="00117E1E">
        <w:rPr>
          <w:rFonts w:cs="Arial"/>
          <w:b/>
          <w:szCs w:val="20"/>
        </w:rPr>
        <w:t xml:space="preserve">A </w:t>
      </w:r>
      <w:r w:rsidRPr="00117E1E">
        <w:rPr>
          <w:rFonts w:cs="Arial"/>
          <w:b/>
          <w:szCs w:val="20"/>
        </w:rPr>
        <w:t>Széchenyi 2020 program pályázatá</w:t>
      </w:r>
      <w:r w:rsidR="00384716" w:rsidRPr="00117E1E">
        <w:rPr>
          <w:rFonts w:cs="Arial"/>
          <w:b/>
          <w:szCs w:val="20"/>
        </w:rPr>
        <w:t>n elnyert teljes összeg</w:t>
      </w:r>
      <w:r w:rsidR="007A60E3" w:rsidRPr="00117E1E">
        <w:rPr>
          <w:rFonts w:cs="Arial"/>
          <w:b/>
          <w:szCs w:val="20"/>
        </w:rPr>
        <w:t xml:space="preserve"> 146,8</w:t>
      </w:r>
      <w:r w:rsidR="00C448B2">
        <w:rPr>
          <w:rFonts w:cs="Arial"/>
          <w:b/>
          <w:szCs w:val="20"/>
        </w:rPr>
        <w:t>2</w:t>
      </w:r>
      <w:r w:rsidR="007A60E3" w:rsidRPr="00117E1E">
        <w:rPr>
          <w:rFonts w:cs="Arial"/>
          <w:b/>
          <w:szCs w:val="20"/>
        </w:rPr>
        <w:t xml:space="preserve"> millió Forint, </w:t>
      </w:r>
      <w:r w:rsidR="007A60E3" w:rsidRPr="001D79C4">
        <w:rPr>
          <w:rFonts w:cs="Arial"/>
          <w:b/>
          <w:szCs w:val="20"/>
        </w:rPr>
        <w:t>amelyből a kivite</w:t>
      </w:r>
      <w:r w:rsidR="003745C0">
        <w:rPr>
          <w:rFonts w:cs="Arial"/>
          <w:b/>
          <w:szCs w:val="20"/>
        </w:rPr>
        <w:t>lezés 139,8</w:t>
      </w:r>
      <w:r w:rsidR="00C448B2">
        <w:rPr>
          <w:rFonts w:cs="Arial"/>
          <w:b/>
          <w:szCs w:val="20"/>
        </w:rPr>
        <w:t>3</w:t>
      </w:r>
      <w:r w:rsidR="003745C0">
        <w:rPr>
          <w:rFonts w:cs="Arial"/>
          <w:b/>
          <w:szCs w:val="20"/>
        </w:rPr>
        <w:t xml:space="preserve"> millió Forintot tett</w:t>
      </w:r>
      <w:r w:rsidR="007A60E3" w:rsidRPr="001D79C4">
        <w:rPr>
          <w:rFonts w:cs="Arial"/>
          <w:b/>
          <w:szCs w:val="20"/>
        </w:rPr>
        <w:t xml:space="preserve"> ki. </w:t>
      </w:r>
      <w:r w:rsidR="007A60E3" w:rsidRPr="007A60E3">
        <w:rPr>
          <w:rFonts w:cs="Arial"/>
          <w:szCs w:val="20"/>
        </w:rPr>
        <w:t xml:space="preserve">A tervezett nyomvonal a 2B szakasszal folytatódik, amely a </w:t>
      </w:r>
      <w:proofErr w:type="spellStart"/>
      <w:r w:rsidR="007A60E3" w:rsidRPr="007A60E3">
        <w:rPr>
          <w:rFonts w:cs="Arial"/>
          <w:szCs w:val="20"/>
        </w:rPr>
        <w:t>kápolnásnyéki</w:t>
      </w:r>
      <w:proofErr w:type="spellEnd"/>
      <w:r w:rsidR="007A60E3" w:rsidRPr="007A60E3">
        <w:rPr>
          <w:rFonts w:cs="Arial"/>
          <w:szCs w:val="20"/>
        </w:rPr>
        <w:t xml:space="preserve"> Vörösmarty utca északi részét és a Deák Ferenc utcát foglalja magába. Ezen szakasz h</w:t>
      </w:r>
      <w:r w:rsidR="007A60E3" w:rsidRPr="007A60E3">
        <w:rPr>
          <w:rFonts w:eastAsia="Times New Roman" w:cs="Arial"/>
          <w:szCs w:val="20"/>
          <w:lang w:eastAsia="hu-HU"/>
        </w:rPr>
        <w:t>ossza: 940 méter.</w:t>
      </w:r>
    </w:p>
    <w:p w:rsidR="0043184F" w:rsidRPr="007A60E3" w:rsidRDefault="0043184F" w:rsidP="0076010F">
      <w:pPr>
        <w:pStyle w:val="normal-header"/>
        <w:ind w:firstLine="0"/>
        <w:rPr>
          <w:szCs w:val="20"/>
        </w:rPr>
      </w:pPr>
    </w:p>
    <w:p w:rsidR="00B248A6" w:rsidRPr="0043184F" w:rsidRDefault="00B248A6" w:rsidP="00B248A6">
      <w:pPr>
        <w:pStyle w:val="normal-header"/>
        <w:ind w:firstLine="0"/>
        <w:rPr>
          <w:szCs w:val="20"/>
        </w:rPr>
      </w:pPr>
      <w:r w:rsidRPr="0043184F">
        <w:rPr>
          <w:szCs w:val="20"/>
        </w:rPr>
        <w:t xml:space="preserve">A projektről bővebben a </w:t>
      </w:r>
      <w:hyperlink r:id="rId6" w:history="1">
        <w:r w:rsidRPr="0043184F">
          <w:rPr>
            <w:rStyle w:val="Hiperhivatkozs"/>
            <w:szCs w:val="20"/>
          </w:rPr>
          <w:t>www.fejer.hu</w:t>
        </w:r>
      </w:hyperlink>
      <w:r w:rsidRPr="0043184F">
        <w:rPr>
          <w:szCs w:val="20"/>
        </w:rPr>
        <w:t xml:space="preserve"> oldalon olvashatnak. </w:t>
      </w:r>
    </w:p>
    <w:p w:rsidR="00B248A6" w:rsidRDefault="00B248A6" w:rsidP="00B248A6">
      <w:pPr>
        <w:pStyle w:val="Nincstrkz"/>
        <w:rPr>
          <w:b/>
        </w:rPr>
      </w:pPr>
    </w:p>
    <w:p w:rsidR="00B248A6" w:rsidRDefault="00B248A6" w:rsidP="00B248A6">
      <w:pPr>
        <w:pStyle w:val="Nincstrkz"/>
        <w:rPr>
          <w:b/>
        </w:rPr>
      </w:pPr>
      <w:r w:rsidRPr="00562BBB">
        <w:rPr>
          <w:b/>
        </w:rPr>
        <w:t>További információ kérhető:</w:t>
      </w:r>
    </w:p>
    <w:p w:rsidR="00B248A6" w:rsidRDefault="00B248A6" w:rsidP="00B248A6">
      <w:pPr>
        <w:pStyle w:val="Nincstrkz"/>
      </w:pPr>
      <w:r>
        <w:t>Vörös Dóra, sajtóreferens</w:t>
      </w:r>
    </w:p>
    <w:p w:rsidR="00B248A6" w:rsidRDefault="00B248A6" w:rsidP="00B248A6">
      <w:pPr>
        <w:pStyle w:val="Nincstrkz"/>
      </w:pPr>
      <w:r>
        <w:t xml:space="preserve">Elérhetőség: 20/4456-556, </w:t>
      </w:r>
      <w:hyperlink r:id="rId7" w:history="1">
        <w:r w:rsidRPr="00A06E3C">
          <w:rPr>
            <w:rStyle w:val="Hiperhivatkozs"/>
          </w:rPr>
          <w:t>kerekparutfejlesztes2015@gmail.com</w:t>
        </w:r>
      </w:hyperlink>
      <w:r>
        <w:t xml:space="preserve"> </w:t>
      </w:r>
    </w:p>
    <w:p w:rsidR="0057400D" w:rsidRPr="00440FC6" w:rsidRDefault="00F23806" w:rsidP="00440FC6">
      <w:pPr>
        <w:pStyle w:val="Nincstrkz"/>
      </w:pPr>
      <w:r w:rsidRPr="00440FC6">
        <w:t xml:space="preserve"> </w:t>
      </w:r>
    </w:p>
    <w:sectPr w:rsidR="0057400D" w:rsidRPr="00440FC6" w:rsidSect="00574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DD" w:rsidRDefault="009962DD" w:rsidP="00AB4900">
      <w:pPr>
        <w:spacing w:after="0" w:line="240" w:lineRule="auto"/>
      </w:pPr>
      <w:r>
        <w:separator/>
      </w:r>
    </w:p>
  </w:endnote>
  <w:endnote w:type="continuationSeparator" w:id="0">
    <w:p w:rsidR="009962DD" w:rsidRDefault="009962D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DD" w:rsidRDefault="009962DD" w:rsidP="00AB4900">
      <w:pPr>
        <w:spacing w:after="0" w:line="240" w:lineRule="auto"/>
      </w:pPr>
      <w:r>
        <w:separator/>
      </w:r>
    </w:p>
  </w:footnote>
  <w:footnote w:type="continuationSeparator" w:id="0">
    <w:p w:rsidR="009962DD" w:rsidRDefault="009962D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55E0"/>
    <w:rsid w:val="00020954"/>
    <w:rsid w:val="000249E1"/>
    <w:rsid w:val="000364CC"/>
    <w:rsid w:val="0004544F"/>
    <w:rsid w:val="00045F17"/>
    <w:rsid w:val="00052374"/>
    <w:rsid w:val="000532C5"/>
    <w:rsid w:val="0005351C"/>
    <w:rsid w:val="000761C3"/>
    <w:rsid w:val="00081A6B"/>
    <w:rsid w:val="00095424"/>
    <w:rsid w:val="000B2CD5"/>
    <w:rsid w:val="000D2ADF"/>
    <w:rsid w:val="000F2306"/>
    <w:rsid w:val="000F4E96"/>
    <w:rsid w:val="001073E2"/>
    <w:rsid w:val="00107FC1"/>
    <w:rsid w:val="00111913"/>
    <w:rsid w:val="00117E1E"/>
    <w:rsid w:val="00131304"/>
    <w:rsid w:val="00146ACE"/>
    <w:rsid w:val="00162C73"/>
    <w:rsid w:val="0016333A"/>
    <w:rsid w:val="001724A4"/>
    <w:rsid w:val="001C4285"/>
    <w:rsid w:val="001D79C4"/>
    <w:rsid w:val="001E6A2A"/>
    <w:rsid w:val="001F7032"/>
    <w:rsid w:val="00232166"/>
    <w:rsid w:val="00241049"/>
    <w:rsid w:val="002441AB"/>
    <w:rsid w:val="00244F73"/>
    <w:rsid w:val="00246234"/>
    <w:rsid w:val="0028696D"/>
    <w:rsid w:val="0028783A"/>
    <w:rsid w:val="002A6DE9"/>
    <w:rsid w:val="002D426F"/>
    <w:rsid w:val="002F678C"/>
    <w:rsid w:val="00316890"/>
    <w:rsid w:val="0033501F"/>
    <w:rsid w:val="00344C67"/>
    <w:rsid w:val="00353E8C"/>
    <w:rsid w:val="0035523A"/>
    <w:rsid w:val="003672B4"/>
    <w:rsid w:val="003745C0"/>
    <w:rsid w:val="00384716"/>
    <w:rsid w:val="003849F3"/>
    <w:rsid w:val="00390573"/>
    <w:rsid w:val="00392B1A"/>
    <w:rsid w:val="003D5D3D"/>
    <w:rsid w:val="003D5F77"/>
    <w:rsid w:val="003E2A15"/>
    <w:rsid w:val="00403C55"/>
    <w:rsid w:val="00405B2A"/>
    <w:rsid w:val="0041294E"/>
    <w:rsid w:val="0043184F"/>
    <w:rsid w:val="004370CA"/>
    <w:rsid w:val="00440FC6"/>
    <w:rsid w:val="00472E88"/>
    <w:rsid w:val="004C625A"/>
    <w:rsid w:val="004E0707"/>
    <w:rsid w:val="004E340E"/>
    <w:rsid w:val="00522599"/>
    <w:rsid w:val="00536BC0"/>
    <w:rsid w:val="00541336"/>
    <w:rsid w:val="00546F1F"/>
    <w:rsid w:val="005625B9"/>
    <w:rsid w:val="00562BBB"/>
    <w:rsid w:val="0057400D"/>
    <w:rsid w:val="005901CF"/>
    <w:rsid w:val="005B0FB5"/>
    <w:rsid w:val="005D030D"/>
    <w:rsid w:val="005D2C06"/>
    <w:rsid w:val="005E2EDE"/>
    <w:rsid w:val="006064B0"/>
    <w:rsid w:val="00615B5B"/>
    <w:rsid w:val="00631B15"/>
    <w:rsid w:val="00640C7D"/>
    <w:rsid w:val="00647F74"/>
    <w:rsid w:val="006610E7"/>
    <w:rsid w:val="00665066"/>
    <w:rsid w:val="006734FC"/>
    <w:rsid w:val="0068233C"/>
    <w:rsid w:val="00694A35"/>
    <w:rsid w:val="006A1E4D"/>
    <w:rsid w:val="006B6D60"/>
    <w:rsid w:val="006C0217"/>
    <w:rsid w:val="006D0ADF"/>
    <w:rsid w:val="0072419A"/>
    <w:rsid w:val="0073478B"/>
    <w:rsid w:val="00735533"/>
    <w:rsid w:val="00746B67"/>
    <w:rsid w:val="0076010F"/>
    <w:rsid w:val="00760613"/>
    <w:rsid w:val="007631A1"/>
    <w:rsid w:val="00766270"/>
    <w:rsid w:val="0078269C"/>
    <w:rsid w:val="007A60E3"/>
    <w:rsid w:val="007A6928"/>
    <w:rsid w:val="007D57F2"/>
    <w:rsid w:val="007E1DCE"/>
    <w:rsid w:val="00803E11"/>
    <w:rsid w:val="008102C5"/>
    <w:rsid w:val="00814CCB"/>
    <w:rsid w:val="00816521"/>
    <w:rsid w:val="008240AE"/>
    <w:rsid w:val="008546E0"/>
    <w:rsid w:val="00863706"/>
    <w:rsid w:val="008639A6"/>
    <w:rsid w:val="00892E52"/>
    <w:rsid w:val="008A3279"/>
    <w:rsid w:val="008B5441"/>
    <w:rsid w:val="009039F9"/>
    <w:rsid w:val="00922FBD"/>
    <w:rsid w:val="009366AD"/>
    <w:rsid w:val="009400BF"/>
    <w:rsid w:val="009536DD"/>
    <w:rsid w:val="00955B06"/>
    <w:rsid w:val="0095652E"/>
    <w:rsid w:val="0095730E"/>
    <w:rsid w:val="00984D94"/>
    <w:rsid w:val="009962DD"/>
    <w:rsid w:val="009B1406"/>
    <w:rsid w:val="009B38F5"/>
    <w:rsid w:val="009C486D"/>
    <w:rsid w:val="009D2C62"/>
    <w:rsid w:val="009F1693"/>
    <w:rsid w:val="009F5DF2"/>
    <w:rsid w:val="00A06EA7"/>
    <w:rsid w:val="00A26D5A"/>
    <w:rsid w:val="00A422D2"/>
    <w:rsid w:val="00A46013"/>
    <w:rsid w:val="00A54B1C"/>
    <w:rsid w:val="00A63A25"/>
    <w:rsid w:val="00A75AD4"/>
    <w:rsid w:val="00A973B5"/>
    <w:rsid w:val="00AB4900"/>
    <w:rsid w:val="00AC1B9D"/>
    <w:rsid w:val="00AC5B21"/>
    <w:rsid w:val="00AE2160"/>
    <w:rsid w:val="00AE233F"/>
    <w:rsid w:val="00B10A35"/>
    <w:rsid w:val="00B248A6"/>
    <w:rsid w:val="00B50ED9"/>
    <w:rsid w:val="00B80617"/>
    <w:rsid w:val="00BB252A"/>
    <w:rsid w:val="00BC63BE"/>
    <w:rsid w:val="00BC75EA"/>
    <w:rsid w:val="00BD3C53"/>
    <w:rsid w:val="00C11C62"/>
    <w:rsid w:val="00C448B2"/>
    <w:rsid w:val="00C573C0"/>
    <w:rsid w:val="00C67553"/>
    <w:rsid w:val="00C83DFC"/>
    <w:rsid w:val="00C87FFB"/>
    <w:rsid w:val="00C9125A"/>
    <w:rsid w:val="00C93F2A"/>
    <w:rsid w:val="00C9496E"/>
    <w:rsid w:val="00C94A8D"/>
    <w:rsid w:val="00C96522"/>
    <w:rsid w:val="00CA134A"/>
    <w:rsid w:val="00CB133A"/>
    <w:rsid w:val="00CC0E55"/>
    <w:rsid w:val="00CC677A"/>
    <w:rsid w:val="00D106BC"/>
    <w:rsid w:val="00D156A7"/>
    <w:rsid w:val="00D15E97"/>
    <w:rsid w:val="00D367D7"/>
    <w:rsid w:val="00D42BAB"/>
    <w:rsid w:val="00D50544"/>
    <w:rsid w:val="00D575F0"/>
    <w:rsid w:val="00D609B1"/>
    <w:rsid w:val="00D655A6"/>
    <w:rsid w:val="00DB79CF"/>
    <w:rsid w:val="00DC0ECD"/>
    <w:rsid w:val="00DC5E5A"/>
    <w:rsid w:val="00E549E4"/>
    <w:rsid w:val="00E70D3F"/>
    <w:rsid w:val="00E824DA"/>
    <w:rsid w:val="00E85CD7"/>
    <w:rsid w:val="00EA2F16"/>
    <w:rsid w:val="00EC2EC6"/>
    <w:rsid w:val="00ED3627"/>
    <w:rsid w:val="00ED6CB8"/>
    <w:rsid w:val="00EF53E1"/>
    <w:rsid w:val="00F22288"/>
    <w:rsid w:val="00F23806"/>
    <w:rsid w:val="00F4618E"/>
    <w:rsid w:val="00F61960"/>
    <w:rsid w:val="00F62661"/>
    <w:rsid w:val="00F7138D"/>
    <w:rsid w:val="00F75C9B"/>
    <w:rsid w:val="00F774D1"/>
    <w:rsid w:val="00F91318"/>
    <w:rsid w:val="00FA3FB5"/>
    <w:rsid w:val="00FB7B67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1071E-DEE5-4DC1-88D0-5347000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472E8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2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rekparutfejlesztes201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jer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Dominkó Anita</cp:lastModifiedBy>
  <cp:revision>38</cp:revision>
  <cp:lastPrinted>2015-12-07T10:03:00Z</cp:lastPrinted>
  <dcterms:created xsi:type="dcterms:W3CDTF">2015-10-12T11:44:00Z</dcterms:created>
  <dcterms:modified xsi:type="dcterms:W3CDTF">2015-12-07T14:45:00Z</dcterms:modified>
</cp:coreProperties>
</file>