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515BC0" w:rsidP="0076010F">
      <w:pPr>
        <w:pStyle w:val="normal-header"/>
        <w:ind w:right="24" w:firstLine="0"/>
      </w:pPr>
      <w:r>
        <w:t>2015.1</w:t>
      </w:r>
      <w:r w:rsidR="007E5A95">
        <w:t>0</w:t>
      </w:r>
      <w:r>
        <w:t>.</w:t>
      </w:r>
      <w:r w:rsidR="007E5A95">
        <w:t>30</w:t>
      </w:r>
      <w:r>
        <w:t>.</w:t>
      </w:r>
    </w:p>
    <w:p w:rsidR="00472E88" w:rsidRPr="00515BC0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16"/>
          <w:szCs w:val="16"/>
          <w:lang w:val="hu-HU" w:eastAsia="hu-HU"/>
        </w:rPr>
      </w:pPr>
    </w:p>
    <w:p w:rsidR="00107FC1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562BBB" w:rsidRPr="00515BC0" w:rsidRDefault="00562BBB" w:rsidP="0076010F">
      <w:pPr>
        <w:pStyle w:val="Sajtkzlemny"/>
        <w:tabs>
          <w:tab w:val="clear" w:pos="5670"/>
          <w:tab w:val="clear" w:pos="6804"/>
        </w:tabs>
        <w:ind w:firstLine="0"/>
        <w:rPr>
          <w:sz w:val="20"/>
          <w:szCs w:val="20"/>
          <w:lang w:val="hu-HU" w:eastAsia="hu-HU"/>
        </w:rPr>
      </w:pPr>
    </w:p>
    <w:p w:rsidR="0057400D" w:rsidRPr="009F5DF2" w:rsidRDefault="00BD3C53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Szakszerű, </w:t>
      </w:r>
      <w:proofErr w:type="gramStart"/>
      <w:r w:rsidR="00246234" w:rsidRPr="009F5DF2">
        <w:rPr>
          <w:b/>
          <w:caps/>
          <w:color w:val="365F91" w:themeColor="accent1" w:themeShade="BF"/>
          <w:szCs w:val="20"/>
        </w:rPr>
        <w:t>A</w:t>
      </w:r>
      <w:proofErr w:type="gramEnd"/>
      <w:r w:rsidR="00246234" w:rsidRPr="009F5DF2">
        <w:rPr>
          <w:b/>
          <w:caps/>
          <w:color w:val="365F91" w:themeColor="accent1" w:themeShade="BF"/>
          <w:szCs w:val="20"/>
        </w:rPr>
        <w:t xml:space="preserve"> </w:t>
      </w:r>
      <w:r w:rsidR="00615B5B" w:rsidRPr="009F5DF2">
        <w:rPr>
          <w:b/>
          <w:caps/>
          <w:color w:val="365F91" w:themeColor="accent1" w:themeShade="BF"/>
          <w:szCs w:val="20"/>
        </w:rPr>
        <w:t xml:space="preserve">tehermentesítést </w:t>
      </w:r>
      <w:r w:rsidR="00403C55" w:rsidRPr="009F5DF2">
        <w:rPr>
          <w:b/>
          <w:caps/>
          <w:color w:val="365F91" w:themeColor="accent1" w:themeShade="BF"/>
          <w:szCs w:val="20"/>
        </w:rPr>
        <w:t xml:space="preserve">és biztonságos közlekedést </w:t>
      </w:r>
      <w:r w:rsidR="00615B5B" w:rsidRPr="009F5DF2">
        <w:rPr>
          <w:b/>
          <w:caps/>
          <w:color w:val="365F91" w:themeColor="accent1" w:themeShade="BF"/>
          <w:szCs w:val="20"/>
        </w:rPr>
        <w:t>célzó</w:t>
      </w:r>
      <w:r>
        <w:rPr>
          <w:b/>
          <w:caps/>
          <w:color w:val="365F91" w:themeColor="accent1" w:themeShade="BF"/>
          <w:szCs w:val="20"/>
        </w:rPr>
        <w:t xml:space="preserve"> kerékp</w:t>
      </w:r>
      <w:r w:rsidR="00052374">
        <w:rPr>
          <w:b/>
          <w:caps/>
          <w:color w:val="365F91" w:themeColor="accent1" w:themeShade="BF"/>
          <w:szCs w:val="20"/>
        </w:rPr>
        <w:t>árút épül Csókakőn</w:t>
      </w:r>
      <w:r w:rsidR="00246234" w:rsidRPr="009F5DF2">
        <w:rPr>
          <w:b/>
          <w:caps/>
          <w:color w:val="365F91" w:themeColor="accent1" w:themeShade="BF"/>
          <w:szCs w:val="20"/>
        </w:rPr>
        <w:t xml:space="preserve"> 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472E88" w:rsidRPr="0043184F" w:rsidRDefault="006064B0" w:rsidP="0076010F">
      <w:pPr>
        <w:tabs>
          <w:tab w:val="left" w:pos="-284"/>
        </w:tabs>
        <w:spacing w:after="0"/>
        <w:ind w:right="-567"/>
        <w:jc w:val="both"/>
        <w:rPr>
          <w:b/>
          <w:szCs w:val="20"/>
        </w:rPr>
      </w:pPr>
      <w:r w:rsidRPr="0043184F">
        <w:rPr>
          <w:b/>
          <w:szCs w:val="20"/>
        </w:rPr>
        <w:t>Nagyszabású k</w:t>
      </w:r>
      <w:r w:rsidR="00735533" w:rsidRPr="0043184F">
        <w:rPr>
          <w:b/>
          <w:szCs w:val="20"/>
        </w:rPr>
        <w:t xml:space="preserve">erékpárút fejlesztések valósulnak meg </w:t>
      </w:r>
      <w:r w:rsidRPr="0043184F">
        <w:rPr>
          <w:b/>
          <w:szCs w:val="20"/>
        </w:rPr>
        <w:t>1,</w:t>
      </w:r>
      <w:proofErr w:type="spellStart"/>
      <w:r w:rsidRPr="0043184F">
        <w:rPr>
          <w:b/>
          <w:szCs w:val="20"/>
        </w:rPr>
        <w:t>1</w:t>
      </w:r>
      <w:proofErr w:type="spellEnd"/>
      <w:r w:rsidR="00EC461C">
        <w:rPr>
          <w:b/>
          <w:szCs w:val="20"/>
        </w:rPr>
        <w:t xml:space="preserve"> milliárd Forintos európai uniós forrásból</w:t>
      </w:r>
      <w:r w:rsidRPr="0043184F">
        <w:rPr>
          <w:b/>
          <w:szCs w:val="20"/>
        </w:rPr>
        <w:t xml:space="preserve"> </w:t>
      </w:r>
      <w:r w:rsidR="00735533" w:rsidRPr="0043184F">
        <w:rPr>
          <w:b/>
          <w:szCs w:val="20"/>
        </w:rPr>
        <w:t>Fejér megye hat településén a Széchenyi 2020 program keretében</w:t>
      </w:r>
      <w:r w:rsidR="00095424" w:rsidRPr="0043184F">
        <w:rPr>
          <w:b/>
          <w:szCs w:val="20"/>
        </w:rPr>
        <w:t xml:space="preserve"> a Fejér Megyei Önkormányzat és az érintett települések közreműködésével.</w:t>
      </w:r>
      <w:r w:rsidR="00735533" w:rsidRPr="0043184F">
        <w:rPr>
          <w:b/>
          <w:szCs w:val="20"/>
        </w:rPr>
        <w:t xml:space="preserve"> </w:t>
      </w:r>
      <w:r w:rsidR="00FA3FB5">
        <w:rPr>
          <w:b/>
          <w:szCs w:val="20"/>
        </w:rPr>
        <w:t xml:space="preserve">Csókakőn </w:t>
      </w:r>
      <w:r w:rsidR="00735533" w:rsidRPr="0043184F">
        <w:rPr>
          <w:b/>
          <w:szCs w:val="20"/>
        </w:rPr>
        <w:t xml:space="preserve">a Közlekedési Operatív Program keretében </w:t>
      </w:r>
      <w:r w:rsidRPr="0043184F">
        <w:rPr>
          <w:rFonts w:cs="Arial"/>
          <w:b/>
          <w:bCs/>
          <w:szCs w:val="20"/>
        </w:rPr>
        <w:t>a</w:t>
      </w:r>
      <w:r w:rsidR="00735533" w:rsidRPr="0043184F">
        <w:rPr>
          <w:rFonts w:cs="Arial"/>
          <w:b/>
          <w:bCs/>
          <w:szCs w:val="20"/>
        </w:rPr>
        <w:t xml:space="preserve"> KÖZOP-3.5.0-09-11-2015-004</w:t>
      </w:r>
      <w:r w:rsidR="00A973B5">
        <w:rPr>
          <w:rFonts w:cs="Arial"/>
          <w:b/>
          <w:bCs/>
          <w:szCs w:val="20"/>
        </w:rPr>
        <w:t>4</w:t>
      </w:r>
      <w:r w:rsidR="00735533" w:rsidRPr="0043184F">
        <w:rPr>
          <w:rFonts w:cs="Arial"/>
          <w:b/>
          <w:bCs/>
          <w:szCs w:val="20"/>
        </w:rPr>
        <w:t xml:space="preserve"> sz</w:t>
      </w:r>
      <w:r w:rsidR="00D278E9">
        <w:rPr>
          <w:rFonts w:cs="Arial"/>
          <w:b/>
          <w:bCs/>
          <w:szCs w:val="20"/>
        </w:rPr>
        <w:t xml:space="preserve">. </w:t>
      </w:r>
      <w:r w:rsidR="00D278E9" w:rsidRPr="00D278E9">
        <w:rPr>
          <w:rFonts w:cs="Arial"/>
          <w:b/>
          <w:szCs w:val="20"/>
        </w:rPr>
        <w:t xml:space="preserve">„Főhálózati kerékpár nyomvonal fejlesztése Csókakő Község közigazgatási területén belül – </w:t>
      </w:r>
      <w:r w:rsidR="00F76C02">
        <w:rPr>
          <w:rFonts w:cs="Arial"/>
          <w:b/>
          <w:szCs w:val="20"/>
        </w:rPr>
        <w:t>1</w:t>
      </w:r>
      <w:proofErr w:type="gramStart"/>
      <w:r w:rsidR="00F76C02">
        <w:rPr>
          <w:rFonts w:cs="Arial"/>
          <w:b/>
          <w:szCs w:val="20"/>
        </w:rPr>
        <w:t>.b</w:t>
      </w:r>
      <w:proofErr w:type="gramEnd"/>
      <w:r w:rsidR="00894485">
        <w:rPr>
          <w:rFonts w:cs="Arial"/>
          <w:b/>
          <w:szCs w:val="20"/>
        </w:rPr>
        <w:t>.</w:t>
      </w:r>
      <w:r w:rsidR="00D278E9" w:rsidRPr="00D278E9">
        <w:rPr>
          <w:rFonts w:cs="Arial"/>
          <w:b/>
          <w:szCs w:val="20"/>
        </w:rPr>
        <w:t xml:space="preserve"> Csókakő”</w:t>
      </w:r>
      <w:r w:rsidR="00D278E9">
        <w:rPr>
          <w:rFonts w:cs="Arial"/>
          <w:b/>
          <w:szCs w:val="20"/>
        </w:rPr>
        <w:t xml:space="preserve"> </w:t>
      </w:r>
      <w:r w:rsidRPr="0043184F">
        <w:rPr>
          <w:b/>
          <w:szCs w:val="20"/>
        </w:rPr>
        <w:t xml:space="preserve">című </w:t>
      </w:r>
      <w:r w:rsidR="00D278E9">
        <w:rPr>
          <w:b/>
          <w:szCs w:val="20"/>
        </w:rPr>
        <w:t>pályázattal</w:t>
      </w:r>
      <w:r w:rsidR="00735533" w:rsidRPr="0043184F">
        <w:rPr>
          <w:b/>
          <w:szCs w:val="20"/>
        </w:rPr>
        <w:t xml:space="preserve"> </w:t>
      </w:r>
      <w:r w:rsidR="00D278E9">
        <w:rPr>
          <w:b/>
          <w:szCs w:val="20"/>
        </w:rPr>
        <w:t>a</w:t>
      </w:r>
      <w:r w:rsidR="00D278E9" w:rsidRPr="0043184F">
        <w:rPr>
          <w:b/>
          <w:szCs w:val="20"/>
        </w:rPr>
        <w:t xml:space="preserve"> Fejér Megyei Önkormányzat </w:t>
      </w:r>
      <w:r w:rsidR="00D278E9">
        <w:rPr>
          <w:b/>
          <w:szCs w:val="20"/>
        </w:rPr>
        <w:t xml:space="preserve">által </w:t>
      </w:r>
      <w:r w:rsidR="001C4285">
        <w:rPr>
          <w:b/>
          <w:szCs w:val="20"/>
        </w:rPr>
        <w:t>el</w:t>
      </w:r>
      <w:r w:rsidR="00735533" w:rsidRPr="0043184F">
        <w:rPr>
          <w:b/>
          <w:szCs w:val="20"/>
        </w:rPr>
        <w:t xml:space="preserve">nyert </w:t>
      </w:r>
      <w:r w:rsidR="00CA134A">
        <w:rPr>
          <w:b/>
          <w:szCs w:val="20"/>
        </w:rPr>
        <w:t>mintegy 13</w:t>
      </w:r>
      <w:r w:rsidR="00BB252A">
        <w:rPr>
          <w:b/>
          <w:szCs w:val="20"/>
        </w:rPr>
        <w:t>7,9</w:t>
      </w:r>
      <w:r w:rsidRPr="0043184F">
        <w:rPr>
          <w:b/>
          <w:szCs w:val="20"/>
        </w:rPr>
        <w:t xml:space="preserve"> millió forintból </w:t>
      </w:r>
      <w:r w:rsidR="00FA3FB5">
        <w:rPr>
          <w:b/>
          <w:szCs w:val="20"/>
        </w:rPr>
        <w:t xml:space="preserve">épül </w:t>
      </w:r>
      <w:r w:rsidR="001C4285">
        <w:rPr>
          <w:b/>
          <w:szCs w:val="20"/>
        </w:rPr>
        <w:t>kerékpárút</w:t>
      </w:r>
      <w:r w:rsidR="00FA3FB5">
        <w:rPr>
          <w:b/>
          <w:szCs w:val="20"/>
        </w:rPr>
        <w:t>.</w:t>
      </w:r>
      <w:r w:rsidR="00CA134A">
        <w:rPr>
          <w:b/>
          <w:szCs w:val="20"/>
        </w:rPr>
        <w:t xml:space="preserve"> </w:t>
      </w:r>
      <w:r w:rsidRPr="0043184F">
        <w:rPr>
          <w:b/>
          <w:szCs w:val="20"/>
        </w:rPr>
        <w:t xml:space="preserve">A támogatási szerződések aláírásával megkezdődődött munkálatok december 31-vel fejeződnek be. </w:t>
      </w:r>
    </w:p>
    <w:p w:rsidR="00D156A7" w:rsidRPr="0043184F" w:rsidRDefault="00D156A7" w:rsidP="0076010F">
      <w:pPr>
        <w:tabs>
          <w:tab w:val="left" w:pos="-426"/>
        </w:tabs>
        <w:spacing w:after="0" w:line="240" w:lineRule="auto"/>
        <w:ind w:left="-567" w:right="-567"/>
        <w:jc w:val="both"/>
        <w:rPr>
          <w:rFonts w:cs="Arial"/>
          <w:szCs w:val="20"/>
        </w:rPr>
      </w:pPr>
    </w:p>
    <w:p w:rsidR="0043184F" w:rsidRPr="0043184F" w:rsidRDefault="00A223FE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Fejér Megyei Önkormányzat </w:t>
      </w:r>
      <w:r w:rsidR="00CB7C41">
        <w:rPr>
          <w:rFonts w:cs="Arial"/>
          <w:szCs w:val="20"/>
        </w:rPr>
        <w:t xml:space="preserve">hat </w:t>
      </w:r>
      <w:r w:rsidR="00472E88" w:rsidRPr="0043184F">
        <w:rPr>
          <w:rFonts w:cs="Arial"/>
          <w:szCs w:val="20"/>
        </w:rPr>
        <w:t>pályázatot nyújtott be a 2007-2013-as támogatási időszakban eddig fel nem használt támogatási maradványok terhére, a Közlekedési Operatív Program keretében a KÖZOP-3.5.0-09-11 „Kerékpárút-hálózat fejlesztése” c. projektkiírásra.</w:t>
      </w:r>
      <w:r w:rsidR="00472E88" w:rsidRPr="0043184F">
        <w:rPr>
          <w:rFonts w:cs="Arial"/>
          <w:b/>
          <w:szCs w:val="20"/>
        </w:rPr>
        <w:t xml:space="preserve"> </w:t>
      </w:r>
      <w:r w:rsidR="0095730E" w:rsidRPr="0043184F">
        <w:rPr>
          <w:rFonts w:cs="Arial"/>
          <w:szCs w:val="20"/>
        </w:rPr>
        <w:t xml:space="preserve">A </w:t>
      </w:r>
      <w:r w:rsidR="00E549E4">
        <w:rPr>
          <w:rFonts w:cs="Arial"/>
          <w:szCs w:val="20"/>
        </w:rPr>
        <w:t xml:space="preserve">csókakői </w:t>
      </w:r>
      <w:r w:rsidR="0095730E" w:rsidRPr="0043184F">
        <w:rPr>
          <w:rFonts w:cs="Arial"/>
          <w:szCs w:val="20"/>
        </w:rPr>
        <w:t xml:space="preserve">pályázat esetében, </w:t>
      </w:r>
      <w:r w:rsidR="007D57F2" w:rsidRPr="0043184F">
        <w:rPr>
          <w:rFonts w:cs="Arial"/>
          <w:szCs w:val="20"/>
        </w:rPr>
        <w:t>Mór Város</w:t>
      </w:r>
      <w:r w:rsidR="00CA6984">
        <w:rPr>
          <w:rFonts w:cs="Arial"/>
          <w:szCs w:val="20"/>
        </w:rPr>
        <w:t>i Önkormányzat</w:t>
      </w:r>
      <w:r w:rsidR="000F2306" w:rsidRPr="0043184F">
        <w:rPr>
          <w:rFonts w:cs="Arial"/>
          <w:szCs w:val="20"/>
        </w:rPr>
        <w:t xml:space="preserve"> </w:t>
      </w:r>
      <w:r w:rsidR="00E70D3F" w:rsidRPr="0043184F">
        <w:rPr>
          <w:rFonts w:cs="Arial"/>
          <w:szCs w:val="20"/>
        </w:rPr>
        <w:t>ál</w:t>
      </w:r>
      <w:r w:rsidR="00107FC1">
        <w:rPr>
          <w:rFonts w:cs="Arial"/>
          <w:szCs w:val="20"/>
        </w:rPr>
        <w:t xml:space="preserve">tal a </w:t>
      </w:r>
      <w:r w:rsidR="00E549E4">
        <w:rPr>
          <w:rFonts w:cs="Arial"/>
          <w:szCs w:val="20"/>
        </w:rPr>
        <w:t xml:space="preserve">csókakői </w:t>
      </w:r>
      <w:r w:rsidR="00472E88" w:rsidRPr="0043184F">
        <w:rPr>
          <w:rFonts w:cs="Arial"/>
          <w:szCs w:val="20"/>
        </w:rPr>
        <w:t xml:space="preserve">1A </w:t>
      </w:r>
      <w:r w:rsidR="007D57F2" w:rsidRPr="0043184F">
        <w:rPr>
          <w:rFonts w:cs="Arial"/>
          <w:szCs w:val="20"/>
        </w:rPr>
        <w:t xml:space="preserve">és 1B szakaszra </w:t>
      </w:r>
      <w:r w:rsidR="000F2306" w:rsidRPr="0043184F">
        <w:rPr>
          <w:rFonts w:cs="Arial"/>
          <w:szCs w:val="20"/>
        </w:rPr>
        <w:t>készített tervdokumentációkat</w:t>
      </w:r>
      <w:r w:rsidR="007D57F2" w:rsidRPr="0043184F">
        <w:rPr>
          <w:rFonts w:cs="Arial"/>
          <w:szCs w:val="20"/>
        </w:rPr>
        <w:t xml:space="preserve"> átadta</w:t>
      </w:r>
      <w:r w:rsidR="00472E88" w:rsidRPr="0043184F">
        <w:rPr>
          <w:rFonts w:cs="Arial"/>
          <w:szCs w:val="20"/>
        </w:rPr>
        <w:t xml:space="preserve"> a Fejér Megyei Önkormányzat részére további felhasználásra.</w:t>
      </w:r>
      <w:r w:rsidR="000F2306" w:rsidRPr="0043184F">
        <w:rPr>
          <w:rFonts w:cs="Arial"/>
          <w:szCs w:val="20"/>
        </w:rPr>
        <w:t xml:space="preserve"> </w:t>
      </w:r>
    </w:p>
    <w:p w:rsidR="0043184F" w:rsidRPr="0043184F" w:rsidRDefault="0043184F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3184F" w:rsidRPr="0043184F" w:rsidRDefault="0043184F" w:rsidP="0076010F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43184F">
        <w:rPr>
          <w:rFonts w:cs="Arial"/>
          <w:szCs w:val="20"/>
        </w:rPr>
        <w:t>A nyomvonal kiválasztásánál és a tervezésnél fontos szempont volt, hogy a kerékpárút mellett a mezőgazdasági forgalmat is szakszerűen és biztonságosan le lehessen bonyolítani, ezzel is elősegítve a környék szőlész-borász tevékenységét. Egyúttal ez az útvonal a Csókakő és Mór közötti távolságot is lerövidíti.</w:t>
      </w:r>
    </w:p>
    <w:p w:rsidR="0043184F" w:rsidRPr="0043184F" w:rsidRDefault="0043184F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3184F" w:rsidRPr="0043184F" w:rsidRDefault="000532C5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43184F">
        <w:rPr>
          <w:rFonts w:cs="Arial"/>
          <w:szCs w:val="20"/>
        </w:rPr>
        <w:t xml:space="preserve">A </w:t>
      </w:r>
      <w:r w:rsidR="0043184F" w:rsidRPr="0043184F">
        <w:rPr>
          <w:rFonts w:cs="Arial"/>
          <w:szCs w:val="20"/>
        </w:rPr>
        <w:t>13</w:t>
      </w:r>
      <w:r w:rsidR="00BB252A">
        <w:rPr>
          <w:rFonts w:cs="Arial"/>
          <w:szCs w:val="20"/>
        </w:rPr>
        <w:t>7,9</w:t>
      </w:r>
      <w:r w:rsidR="00131304" w:rsidRPr="0043184F">
        <w:rPr>
          <w:rFonts w:cs="Arial"/>
          <w:szCs w:val="20"/>
        </w:rPr>
        <w:t xml:space="preserve"> millió Forintos európai uniós pályázati forrásból </w:t>
      </w:r>
      <w:r w:rsidRPr="0043184F">
        <w:rPr>
          <w:rFonts w:cs="Arial"/>
          <w:szCs w:val="20"/>
        </w:rPr>
        <w:t>megvalósuló</w:t>
      </w:r>
      <w:r w:rsidR="00472E88" w:rsidRPr="0043184F">
        <w:rPr>
          <w:rFonts w:cs="Arial"/>
          <w:szCs w:val="20"/>
        </w:rPr>
        <w:t xml:space="preserve"> kerékpárút </w:t>
      </w:r>
      <w:r w:rsidR="00020954" w:rsidRPr="0043184F">
        <w:rPr>
          <w:rFonts w:cs="Arial"/>
          <w:szCs w:val="20"/>
        </w:rPr>
        <w:t xml:space="preserve">fejlesztés </w:t>
      </w:r>
      <w:r w:rsidR="00472E88" w:rsidRPr="0043184F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0D2ADF" w:rsidRPr="0043184F">
        <w:rPr>
          <w:rFonts w:cs="Arial"/>
          <w:szCs w:val="20"/>
        </w:rPr>
        <w:t xml:space="preserve"> </w:t>
      </w:r>
    </w:p>
    <w:p w:rsidR="0043184F" w:rsidRPr="0043184F" w:rsidRDefault="0043184F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3184F" w:rsidRPr="0043184F" w:rsidRDefault="00526D76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b/>
          <w:szCs w:val="20"/>
        </w:rPr>
      </w:pPr>
      <w:r w:rsidRPr="00AB63F4">
        <w:rPr>
          <w:rFonts w:cs="Arial"/>
          <w:szCs w:val="20"/>
        </w:rPr>
        <w:t xml:space="preserve">Az építési engedélyezések folyamatában </w:t>
      </w:r>
      <w:r>
        <w:rPr>
          <w:rFonts w:cs="Arial"/>
          <w:szCs w:val="20"/>
        </w:rPr>
        <w:t xml:space="preserve">érintett több szervezet koordinálásával sokat segített a Fejér Megyei Kormányhivatal. A </w:t>
      </w:r>
      <w:proofErr w:type="spellStart"/>
      <w:r>
        <w:rPr>
          <w:rFonts w:cs="Arial"/>
          <w:szCs w:val="20"/>
        </w:rPr>
        <w:t>KÖZOP-</w:t>
      </w:r>
      <w:r w:rsidRPr="00AB63F4">
        <w:rPr>
          <w:rFonts w:cs="Arial"/>
          <w:szCs w:val="20"/>
        </w:rPr>
        <w:t>pályázattal</w:t>
      </w:r>
      <w:proofErr w:type="spellEnd"/>
      <w:r w:rsidRPr="00AB63F4">
        <w:rPr>
          <w:rFonts w:cs="Arial"/>
          <w:szCs w:val="20"/>
        </w:rPr>
        <w:t xml:space="preserve"> kapcsol</w:t>
      </w:r>
      <w:r>
        <w:rPr>
          <w:rFonts w:cs="Arial"/>
          <w:szCs w:val="20"/>
        </w:rPr>
        <w:t>atos Kormány-döntést követően a</w:t>
      </w:r>
      <w:r w:rsidR="00472E88" w:rsidRPr="0043184F">
        <w:rPr>
          <w:rFonts w:cs="Arial"/>
          <w:szCs w:val="20"/>
        </w:rPr>
        <w:t xml:space="preserve"> támogatási szerződések is </w:t>
      </w:r>
      <w:r w:rsidR="004E340E" w:rsidRPr="0043184F">
        <w:rPr>
          <w:rFonts w:cs="Arial"/>
          <w:szCs w:val="20"/>
        </w:rPr>
        <w:t xml:space="preserve">aláírásra kerültek. </w:t>
      </w:r>
      <w:r w:rsidR="00472E88" w:rsidRPr="0043184F">
        <w:rPr>
          <w:rFonts w:cs="Arial"/>
          <w:bCs/>
          <w:szCs w:val="20"/>
        </w:rPr>
        <w:t>A szükséges eljárások megvalósíthatósága érdekében a Fejér Megyei Önkormányzat minden döntést meghozott.</w:t>
      </w:r>
      <w:r w:rsidR="00472E88" w:rsidRPr="0043184F">
        <w:rPr>
          <w:rFonts w:cs="Arial"/>
          <w:szCs w:val="20"/>
        </w:rPr>
        <w:t xml:space="preserve"> A terület műszaki átadása megtörtént. </w:t>
      </w:r>
      <w:r w:rsidR="00472E88" w:rsidRPr="0043184F">
        <w:rPr>
          <w:rFonts w:cs="Arial"/>
          <w:bCs/>
          <w:szCs w:val="20"/>
        </w:rPr>
        <w:t>Az ütemezés nagyon feszes, de tartható. Az október elején kezdődő kivitelezés kb. 2 hónapig tart.</w:t>
      </w:r>
      <w:r w:rsidR="009F5DF2" w:rsidRPr="0043184F">
        <w:rPr>
          <w:rFonts w:cs="Arial"/>
          <w:b/>
          <w:szCs w:val="20"/>
        </w:rPr>
        <w:t xml:space="preserve"> </w:t>
      </w:r>
    </w:p>
    <w:p w:rsidR="0043184F" w:rsidRPr="0043184F" w:rsidRDefault="0043184F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b/>
          <w:szCs w:val="20"/>
        </w:rPr>
      </w:pPr>
    </w:p>
    <w:p w:rsidR="00F23806" w:rsidRPr="00562BBB" w:rsidRDefault="00803E11" w:rsidP="0076010F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="0043184F" w:rsidRPr="0043184F">
        <w:rPr>
          <w:rFonts w:cs="Arial"/>
          <w:szCs w:val="20"/>
        </w:rPr>
        <w:t>csókakői 1B szakasz</w:t>
      </w:r>
      <w:r>
        <w:rPr>
          <w:rFonts w:cs="Arial"/>
          <w:szCs w:val="20"/>
        </w:rPr>
        <w:t>on a</w:t>
      </w:r>
      <w:r w:rsidR="0043184F" w:rsidRPr="0043184F">
        <w:rPr>
          <w:rFonts w:cs="Arial"/>
          <w:szCs w:val="20"/>
        </w:rPr>
        <w:t xml:space="preserve"> nyomvonal a község belterületén lévő Petőfi utca – Deák F. </w:t>
      </w:r>
      <w:proofErr w:type="gramStart"/>
      <w:r w:rsidR="0043184F" w:rsidRPr="0043184F">
        <w:rPr>
          <w:rFonts w:cs="Arial"/>
          <w:szCs w:val="20"/>
        </w:rPr>
        <w:t>utca</w:t>
      </w:r>
      <w:proofErr w:type="gramEnd"/>
      <w:r w:rsidR="0043184F" w:rsidRPr="0043184F">
        <w:rPr>
          <w:rFonts w:cs="Arial"/>
          <w:szCs w:val="20"/>
        </w:rPr>
        <w:t xml:space="preserve"> csatlakozásától a település Mórral közös közigazgatási határáig tart. A nyomvonallal érintett utak önkormányzati tulajdonban vannak. A tervezett kerékpárút hossza 1,6 km, melynek engedélyezési és kiviteli terveit Mór Város Önkormányzata készítette el, amit az építés kapcsán a Fejér Megyei Önkormányzat részére térítésmentesen átadott. A szakasz hossza: 1150 m.</w:t>
      </w:r>
      <w:r w:rsidR="00F91318">
        <w:rPr>
          <w:rFonts w:cs="Arial"/>
          <w:szCs w:val="20"/>
        </w:rPr>
        <w:t xml:space="preserve"> </w:t>
      </w:r>
      <w:r w:rsidR="0043184F" w:rsidRPr="00746B67">
        <w:rPr>
          <w:rFonts w:cs="Arial"/>
          <w:b/>
          <w:szCs w:val="20"/>
        </w:rPr>
        <w:t xml:space="preserve">A </w:t>
      </w:r>
      <w:r w:rsidR="00BB252A" w:rsidRPr="00746B67">
        <w:rPr>
          <w:rFonts w:cs="Arial"/>
          <w:b/>
          <w:szCs w:val="20"/>
        </w:rPr>
        <w:t>Széchenyi 2020</w:t>
      </w:r>
      <w:r w:rsidR="0043184F" w:rsidRPr="00746B67">
        <w:rPr>
          <w:rFonts w:cs="Arial"/>
          <w:b/>
          <w:szCs w:val="20"/>
        </w:rPr>
        <w:t xml:space="preserve"> </w:t>
      </w:r>
      <w:r w:rsidR="00BB252A" w:rsidRPr="00746B67">
        <w:rPr>
          <w:rFonts w:cs="Arial"/>
          <w:b/>
          <w:szCs w:val="20"/>
        </w:rPr>
        <w:t>program pályázat</w:t>
      </w:r>
      <w:r w:rsidR="00E9562D">
        <w:rPr>
          <w:rFonts w:cs="Arial"/>
          <w:b/>
          <w:szCs w:val="20"/>
        </w:rPr>
        <w:t xml:space="preserve">án </w:t>
      </w:r>
      <w:r w:rsidR="00E9562D" w:rsidRPr="00746B67">
        <w:rPr>
          <w:rFonts w:cs="Arial"/>
          <w:b/>
          <w:szCs w:val="20"/>
        </w:rPr>
        <w:t xml:space="preserve">elnyert </w:t>
      </w:r>
      <w:r w:rsidR="00E9562D">
        <w:rPr>
          <w:rFonts w:cs="Arial"/>
          <w:b/>
          <w:szCs w:val="20"/>
        </w:rPr>
        <w:t>teljes összeg</w:t>
      </w:r>
      <w:r w:rsidR="0043184F" w:rsidRPr="00746B67">
        <w:rPr>
          <w:rFonts w:cs="Arial"/>
          <w:b/>
          <w:szCs w:val="20"/>
        </w:rPr>
        <w:t xml:space="preserve"> 137,9 millió Forint, amelyből a kivitelezés 132,1 millió Forintot tesz ki. </w:t>
      </w:r>
      <w:r w:rsidR="0043184F" w:rsidRPr="0043184F">
        <w:rPr>
          <w:rFonts w:cs="Arial"/>
          <w:szCs w:val="20"/>
        </w:rPr>
        <w:t xml:space="preserve">A tervezett nyomvonal az 1A szakasszal, a közös közigazgatási határtól Mór város </w:t>
      </w:r>
      <w:proofErr w:type="spellStart"/>
      <w:r w:rsidR="0043184F" w:rsidRPr="0043184F">
        <w:rPr>
          <w:rFonts w:cs="Arial"/>
          <w:szCs w:val="20"/>
        </w:rPr>
        <w:t>kül-</w:t>
      </w:r>
      <w:proofErr w:type="spellEnd"/>
      <w:r w:rsidR="0043184F" w:rsidRPr="0043184F">
        <w:rPr>
          <w:rFonts w:cs="Arial"/>
          <w:szCs w:val="20"/>
        </w:rPr>
        <w:t>, majd belterületén folytatódik, amelynek teljes hossza 3140 m.</w:t>
      </w:r>
    </w:p>
    <w:p w:rsidR="0043184F" w:rsidRPr="0043184F" w:rsidRDefault="0043184F" w:rsidP="0076010F">
      <w:pPr>
        <w:pStyle w:val="normal-header"/>
        <w:ind w:firstLine="0"/>
        <w:rPr>
          <w:szCs w:val="20"/>
        </w:rPr>
      </w:pPr>
    </w:p>
    <w:p w:rsidR="00472E88" w:rsidRPr="0043184F" w:rsidRDefault="00472E88" w:rsidP="0076010F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472E88" w:rsidRDefault="00472E88" w:rsidP="00562BBB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515BC0" w:rsidRDefault="00515BC0" w:rsidP="00562BBB">
      <w:pPr>
        <w:pStyle w:val="Nincstrkz"/>
        <w:rPr>
          <w:b/>
        </w:rPr>
      </w:pPr>
    </w:p>
    <w:p w:rsidR="00515BC0" w:rsidRDefault="00515BC0" w:rsidP="00562BBB">
      <w:pPr>
        <w:pStyle w:val="Nincstrkz"/>
      </w:pPr>
      <w:bookmarkStart w:id="0" w:name="_GoBack"/>
      <w:bookmarkEnd w:id="0"/>
      <w:r>
        <w:t>Vörös Dóra, sajtóreferens</w:t>
      </w:r>
    </w:p>
    <w:p w:rsidR="0057400D" w:rsidRDefault="00515BC0" w:rsidP="00562BBB">
      <w:pPr>
        <w:pStyle w:val="Nincstrkz"/>
      </w:pPr>
      <w:r>
        <w:t xml:space="preserve">Elérhetőség: 20/4456-556, </w:t>
      </w:r>
      <w:hyperlink r:id="rId7" w:history="1">
        <w:r w:rsidR="00B05E04"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sectPr w:rsidR="0057400D" w:rsidSect="0057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B9" w:rsidRDefault="00EC22B9" w:rsidP="00AB4900">
      <w:pPr>
        <w:spacing w:after="0" w:line="240" w:lineRule="auto"/>
      </w:pPr>
      <w:r>
        <w:separator/>
      </w:r>
    </w:p>
  </w:endnote>
  <w:endnote w:type="continuationSeparator" w:id="0">
    <w:p w:rsidR="00EC22B9" w:rsidRDefault="00EC22B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B9" w:rsidRDefault="00EC22B9" w:rsidP="00AB4900">
      <w:pPr>
        <w:spacing w:after="0" w:line="240" w:lineRule="auto"/>
      </w:pPr>
      <w:r>
        <w:separator/>
      </w:r>
    </w:p>
  </w:footnote>
  <w:footnote w:type="continuationSeparator" w:id="0">
    <w:p w:rsidR="00EC22B9" w:rsidRDefault="00EC22B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0954"/>
    <w:rsid w:val="000249E1"/>
    <w:rsid w:val="000364CC"/>
    <w:rsid w:val="0004544F"/>
    <w:rsid w:val="00045F17"/>
    <w:rsid w:val="00052374"/>
    <w:rsid w:val="000532C5"/>
    <w:rsid w:val="0005351C"/>
    <w:rsid w:val="00081A6B"/>
    <w:rsid w:val="00095424"/>
    <w:rsid w:val="000B2CD5"/>
    <w:rsid w:val="000D2ADF"/>
    <w:rsid w:val="000F2306"/>
    <w:rsid w:val="000F4E96"/>
    <w:rsid w:val="00107FC1"/>
    <w:rsid w:val="00111913"/>
    <w:rsid w:val="00131304"/>
    <w:rsid w:val="00146ACE"/>
    <w:rsid w:val="001C4285"/>
    <w:rsid w:val="001E4A33"/>
    <w:rsid w:val="001E6A2A"/>
    <w:rsid w:val="00232166"/>
    <w:rsid w:val="00241049"/>
    <w:rsid w:val="002441AB"/>
    <w:rsid w:val="00244F73"/>
    <w:rsid w:val="00246234"/>
    <w:rsid w:val="002A6DE9"/>
    <w:rsid w:val="002D3619"/>
    <w:rsid w:val="002D426F"/>
    <w:rsid w:val="002F678C"/>
    <w:rsid w:val="00316890"/>
    <w:rsid w:val="00344C67"/>
    <w:rsid w:val="00353E8C"/>
    <w:rsid w:val="0035523A"/>
    <w:rsid w:val="00390573"/>
    <w:rsid w:val="00392B1A"/>
    <w:rsid w:val="003C6B93"/>
    <w:rsid w:val="003D5F77"/>
    <w:rsid w:val="003E2A15"/>
    <w:rsid w:val="00403C55"/>
    <w:rsid w:val="0041294E"/>
    <w:rsid w:val="0043184F"/>
    <w:rsid w:val="004370CA"/>
    <w:rsid w:val="00472E88"/>
    <w:rsid w:val="004C625A"/>
    <w:rsid w:val="004E340E"/>
    <w:rsid w:val="004F2584"/>
    <w:rsid w:val="00515BC0"/>
    <w:rsid w:val="00522599"/>
    <w:rsid w:val="00526D76"/>
    <w:rsid w:val="00536BC0"/>
    <w:rsid w:val="00546F1F"/>
    <w:rsid w:val="00562BBB"/>
    <w:rsid w:val="0057400D"/>
    <w:rsid w:val="00577642"/>
    <w:rsid w:val="005901CF"/>
    <w:rsid w:val="005D030D"/>
    <w:rsid w:val="005E2EDE"/>
    <w:rsid w:val="006064B0"/>
    <w:rsid w:val="00615B5B"/>
    <w:rsid w:val="00631B15"/>
    <w:rsid w:val="006610E7"/>
    <w:rsid w:val="00665066"/>
    <w:rsid w:val="006734FC"/>
    <w:rsid w:val="0067570D"/>
    <w:rsid w:val="0068233C"/>
    <w:rsid w:val="00694A35"/>
    <w:rsid w:val="006A1E4D"/>
    <w:rsid w:val="006C0217"/>
    <w:rsid w:val="006D0ADF"/>
    <w:rsid w:val="0072419A"/>
    <w:rsid w:val="0073478B"/>
    <w:rsid w:val="00735533"/>
    <w:rsid w:val="00746B67"/>
    <w:rsid w:val="0076010F"/>
    <w:rsid w:val="00760613"/>
    <w:rsid w:val="0078269C"/>
    <w:rsid w:val="007A6928"/>
    <w:rsid w:val="007D57F2"/>
    <w:rsid w:val="007E5A95"/>
    <w:rsid w:val="00803E11"/>
    <w:rsid w:val="00816521"/>
    <w:rsid w:val="008240AE"/>
    <w:rsid w:val="008639A6"/>
    <w:rsid w:val="00894485"/>
    <w:rsid w:val="008A3279"/>
    <w:rsid w:val="008B5441"/>
    <w:rsid w:val="008F1AF7"/>
    <w:rsid w:val="009039F9"/>
    <w:rsid w:val="00922FBD"/>
    <w:rsid w:val="009536DD"/>
    <w:rsid w:val="00955B06"/>
    <w:rsid w:val="0095730E"/>
    <w:rsid w:val="00984D94"/>
    <w:rsid w:val="009B1406"/>
    <w:rsid w:val="009B38F5"/>
    <w:rsid w:val="009C486D"/>
    <w:rsid w:val="009D2C62"/>
    <w:rsid w:val="009F1693"/>
    <w:rsid w:val="009F5DF2"/>
    <w:rsid w:val="00A06EA7"/>
    <w:rsid w:val="00A223FE"/>
    <w:rsid w:val="00A422D2"/>
    <w:rsid w:val="00A46013"/>
    <w:rsid w:val="00A54B1C"/>
    <w:rsid w:val="00A63A25"/>
    <w:rsid w:val="00A973B5"/>
    <w:rsid w:val="00AB4900"/>
    <w:rsid w:val="00AC1B9D"/>
    <w:rsid w:val="00AC5B21"/>
    <w:rsid w:val="00AE2160"/>
    <w:rsid w:val="00AE233F"/>
    <w:rsid w:val="00B05E04"/>
    <w:rsid w:val="00B10A35"/>
    <w:rsid w:val="00B50ED9"/>
    <w:rsid w:val="00B56E11"/>
    <w:rsid w:val="00BB252A"/>
    <w:rsid w:val="00BC63BE"/>
    <w:rsid w:val="00BC75EA"/>
    <w:rsid w:val="00BD3C53"/>
    <w:rsid w:val="00C11C62"/>
    <w:rsid w:val="00C573C0"/>
    <w:rsid w:val="00C83DFC"/>
    <w:rsid w:val="00C87FFB"/>
    <w:rsid w:val="00C9125A"/>
    <w:rsid w:val="00C9496E"/>
    <w:rsid w:val="00CA134A"/>
    <w:rsid w:val="00CA6984"/>
    <w:rsid w:val="00CB133A"/>
    <w:rsid w:val="00CB7C41"/>
    <w:rsid w:val="00CC0E55"/>
    <w:rsid w:val="00CC677A"/>
    <w:rsid w:val="00D156A7"/>
    <w:rsid w:val="00D15E97"/>
    <w:rsid w:val="00D278E9"/>
    <w:rsid w:val="00D42BAB"/>
    <w:rsid w:val="00D50544"/>
    <w:rsid w:val="00D575F0"/>
    <w:rsid w:val="00D609B1"/>
    <w:rsid w:val="00D655A6"/>
    <w:rsid w:val="00DB79CF"/>
    <w:rsid w:val="00DC0ECD"/>
    <w:rsid w:val="00DC5E5A"/>
    <w:rsid w:val="00E549E4"/>
    <w:rsid w:val="00E70D3F"/>
    <w:rsid w:val="00E824DA"/>
    <w:rsid w:val="00E85CD7"/>
    <w:rsid w:val="00E9562D"/>
    <w:rsid w:val="00EA2F16"/>
    <w:rsid w:val="00EC22B9"/>
    <w:rsid w:val="00EC461C"/>
    <w:rsid w:val="00ED3627"/>
    <w:rsid w:val="00EF53E1"/>
    <w:rsid w:val="00F22288"/>
    <w:rsid w:val="00F23806"/>
    <w:rsid w:val="00F62661"/>
    <w:rsid w:val="00F7138D"/>
    <w:rsid w:val="00F76C02"/>
    <w:rsid w:val="00F91318"/>
    <w:rsid w:val="00FA3FB5"/>
    <w:rsid w:val="00FB7B67"/>
    <w:rsid w:val="00FC5832"/>
    <w:rsid w:val="00FD397A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nagyivett</cp:lastModifiedBy>
  <cp:revision>3</cp:revision>
  <cp:lastPrinted>2015-10-13T06:11:00Z</cp:lastPrinted>
  <dcterms:created xsi:type="dcterms:W3CDTF">2015-11-06T09:06:00Z</dcterms:created>
  <dcterms:modified xsi:type="dcterms:W3CDTF">2015-12-02T10:34:00Z</dcterms:modified>
</cp:coreProperties>
</file>